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519F" w14:textId="77777777" w:rsidR="006753BC" w:rsidRDefault="00055CB5" w:rsidP="00055CB5">
      <w:pPr>
        <w:pStyle w:val="Bezproreda"/>
      </w:pPr>
      <w:r w:rsidRPr="00F77D44">
        <w:rPr>
          <w:b/>
        </w:rPr>
        <w:t>OSNOVNA ŠKOLA SIDE KOŠUTIĆ RADOBOJ</w:t>
      </w:r>
      <w:r>
        <w:tab/>
      </w:r>
      <w:r>
        <w:tab/>
        <w:t xml:space="preserve">Razina: </w:t>
      </w:r>
      <w:r w:rsidRPr="00F77D44">
        <w:rPr>
          <w:b/>
        </w:rPr>
        <w:t>31</w:t>
      </w:r>
    </w:p>
    <w:p w14:paraId="0E381BA7" w14:textId="77777777" w:rsidR="00055CB5" w:rsidRDefault="00055CB5" w:rsidP="00055CB5">
      <w:pPr>
        <w:pStyle w:val="Bezproreda"/>
      </w:pPr>
      <w:r w:rsidRPr="00F77D44">
        <w:rPr>
          <w:b/>
        </w:rPr>
        <w:t>Radoboj 21, 49232 RADOBOJ</w:t>
      </w:r>
      <w:r>
        <w:tab/>
      </w:r>
      <w:r>
        <w:tab/>
      </w:r>
      <w:r>
        <w:tab/>
      </w:r>
      <w:r>
        <w:tab/>
        <w:t xml:space="preserve">Šifra županije: </w:t>
      </w:r>
      <w:r w:rsidRPr="00F77D44">
        <w:rPr>
          <w:b/>
        </w:rPr>
        <w:t>02</w:t>
      </w:r>
      <w:r w:rsidR="000637BE">
        <w:rPr>
          <w:b/>
        </w:rPr>
        <w:t xml:space="preserve"> – Krapinsko-zagorska</w:t>
      </w:r>
    </w:p>
    <w:p w14:paraId="198995CF" w14:textId="77777777" w:rsidR="00055CB5" w:rsidRDefault="00055CB5" w:rsidP="00055CB5">
      <w:pPr>
        <w:pStyle w:val="Bezproreda"/>
      </w:pPr>
      <w:r>
        <w:t xml:space="preserve">Broj RKP-a: </w:t>
      </w:r>
      <w:r w:rsidRPr="00F77D44">
        <w:rPr>
          <w:b/>
        </w:rPr>
        <w:t>15882</w:t>
      </w:r>
      <w:r>
        <w:tab/>
      </w:r>
      <w:r>
        <w:tab/>
      </w:r>
      <w:r>
        <w:tab/>
      </w:r>
      <w:r>
        <w:tab/>
      </w:r>
      <w:r>
        <w:tab/>
        <w:t xml:space="preserve">Šifra općine: </w:t>
      </w:r>
      <w:r w:rsidRPr="00F77D44">
        <w:rPr>
          <w:b/>
        </w:rPr>
        <w:t>364</w:t>
      </w:r>
      <w:r w:rsidR="000637BE">
        <w:rPr>
          <w:b/>
        </w:rPr>
        <w:t xml:space="preserve"> – Općina Radoboj</w:t>
      </w:r>
    </w:p>
    <w:p w14:paraId="4E44EC42" w14:textId="3B7B11C7" w:rsidR="00055CB5" w:rsidRDefault="00055CB5" w:rsidP="00055CB5">
      <w:pPr>
        <w:pStyle w:val="Bezproreda"/>
      </w:pPr>
      <w:r>
        <w:t xml:space="preserve">Matični broj: </w:t>
      </w:r>
      <w:r w:rsidRPr="00F77D44">
        <w:rPr>
          <w:b/>
        </w:rPr>
        <w:t>03085805</w:t>
      </w:r>
      <w:r w:rsidRPr="00F77D44">
        <w:rPr>
          <w:b/>
        </w:rPr>
        <w:tab/>
      </w:r>
      <w:r>
        <w:tab/>
      </w:r>
      <w:r>
        <w:tab/>
      </w:r>
      <w:r>
        <w:tab/>
      </w:r>
      <w:r>
        <w:tab/>
        <w:t xml:space="preserve">Oznaka razdoblja: </w:t>
      </w:r>
      <w:r w:rsidR="000637BE">
        <w:rPr>
          <w:b/>
        </w:rPr>
        <w:t>202</w:t>
      </w:r>
      <w:r w:rsidR="00763D0A">
        <w:rPr>
          <w:b/>
        </w:rPr>
        <w:t>3</w:t>
      </w:r>
      <w:r w:rsidRPr="00F77D44">
        <w:rPr>
          <w:b/>
        </w:rPr>
        <w:t>-12</w:t>
      </w:r>
    </w:p>
    <w:p w14:paraId="45287372" w14:textId="77777777" w:rsidR="00055CB5" w:rsidRPr="00F77D44" w:rsidRDefault="00055CB5" w:rsidP="00055CB5">
      <w:pPr>
        <w:pStyle w:val="Bezproreda"/>
        <w:rPr>
          <w:b/>
        </w:rPr>
      </w:pPr>
      <w:r>
        <w:t xml:space="preserve">OIB: </w:t>
      </w:r>
      <w:r w:rsidRPr="00F77D44">
        <w:rPr>
          <w:b/>
        </w:rPr>
        <w:t>66597814254</w:t>
      </w:r>
    </w:p>
    <w:p w14:paraId="3BE1C397" w14:textId="77777777" w:rsidR="00055CB5" w:rsidRDefault="00055CB5" w:rsidP="00055CB5">
      <w:pPr>
        <w:pStyle w:val="Bezproreda"/>
      </w:pPr>
      <w:r>
        <w:t xml:space="preserve">Šifra djelatnosti: </w:t>
      </w:r>
      <w:r w:rsidRPr="00F77D44">
        <w:rPr>
          <w:b/>
        </w:rPr>
        <w:t>8520 Osnovno obrazovanje</w:t>
      </w:r>
    </w:p>
    <w:p w14:paraId="5F195643" w14:textId="77777777" w:rsidR="00055CB5" w:rsidRDefault="00055CB5" w:rsidP="00055CB5">
      <w:pPr>
        <w:pStyle w:val="Bezproreda"/>
      </w:pPr>
    </w:p>
    <w:p w14:paraId="6A0F4372" w14:textId="77777777" w:rsidR="00F77D44" w:rsidRDefault="00F77D44" w:rsidP="00055CB5">
      <w:pPr>
        <w:pStyle w:val="Bezproreda"/>
      </w:pPr>
    </w:p>
    <w:p w14:paraId="669B56F6" w14:textId="77777777" w:rsidR="00055CB5" w:rsidRPr="00F77D44" w:rsidRDefault="00055CB5" w:rsidP="00F77D44">
      <w:pPr>
        <w:pStyle w:val="Bezproreda"/>
        <w:jc w:val="center"/>
        <w:rPr>
          <w:b/>
          <w:sz w:val="24"/>
          <w:szCs w:val="24"/>
        </w:rPr>
      </w:pPr>
      <w:r w:rsidRPr="00F77D44">
        <w:rPr>
          <w:b/>
          <w:sz w:val="24"/>
          <w:szCs w:val="24"/>
        </w:rPr>
        <w:t>BILJEŠKE UZ FINANCIJSKE IZVJEŠTAJE ZA RAZDOBLJE</w:t>
      </w:r>
    </w:p>
    <w:p w14:paraId="70640071" w14:textId="0A2E62B9" w:rsidR="00055CB5" w:rsidRDefault="00007EA7" w:rsidP="00F77D44">
      <w:pPr>
        <w:pStyle w:val="Bezproreda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SIJEČNJA DO 31. PROSINCA 202</w:t>
      </w:r>
      <w:r w:rsidR="00763D0A">
        <w:rPr>
          <w:b/>
          <w:sz w:val="24"/>
          <w:szCs w:val="24"/>
        </w:rPr>
        <w:t>3</w:t>
      </w:r>
      <w:r w:rsidR="00055CB5" w:rsidRPr="00F77D44">
        <w:rPr>
          <w:b/>
          <w:sz w:val="24"/>
          <w:szCs w:val="24"/>
        </w:rPr>
        <w:t>.</w:t>
      </w:r>
    </w:p>
    <w:p w14:paraId="4771F087" w14:textId="77777777" w:rsidR="004B0BB6" w:rsidRPr="00F77D44" w:rsidRDefault="004B0BB6" w:rsidP="004B0BB6">
      <w:pPr>
        <w:pStyle w:val="Bezproreda"/>
        <w:ind w:left="720"/>
        <w:rPr>
          <w:b/>
          <w:sz w:val="24"/>
          <w:szCs w:val="24"/>
        </w:rPr>
      </w:pPr>
    </w:p>
    <w:p w14:paraId="79254015" w14:textId="77777777" w:rsidR="00F77D44" w:rsidRDefault="00F77D44" w:rsidP="00055CB5">
      <w:pPr>
        <w:pStyle w:val="Bezproreda"/>
      </w:pPr>
    </w:p>
    <w:p w14:paraId="25186C0D" w14:textId="77777777" w:rsidR="004B0BB6" w:rsidRDefault="004B0BB6" w:rsidP="00055CB5">
      <w:pPr>
        <w:pStyle w:val="Bezproreda"/>
      </w:pPr>
      <w:r>
        <w:t xml:space="preserve">Osnovna škola Side Košutić Radoboj posluje u skladu sa Zakonom o odgoju i obrazovanju u osnovnoj i srednjoj školi te Statutom škole. Vodi proračunsko računovodstvo temeljem Pravilnika o proračunskom računovodstvu i Računskom planu, a financijske izvještaje </w:t>
      </w:r>
      <w:r w:rsidR="000637BE">
        <w:t xml:space="preserve">i Bilješke uz financijske izvještaje </w:t>
      </w:r>
      <w:r>
        <w:t>sastavlja i predaje u skladu sa odredbama</w:t>
      </w:r>
      <w:r w:rsidR="000637BE">
        <w:t xml:space="preserve"> Zakona o proračunu i </w:t>
      </w:r>
      <w:r>
        <w:t xml:space="preserve"> Pravilnika o financijskom izvještavanju u proračunskom računovodstvu.</w:t>
      </w:r>
    </w:p>
    <w:p w14:paraId="34F60378" w14:textId="341D1F77" w:rsidR="000637BE" w:rsidRDefault="00763D0A" w:rsidP="00055CB5">
      <w:pPr>
        <w:pStyle w:val="Bezproreda"/>
      </w:pPr>
      <w:r>
        <w:t xml:space="preserve">U razdoblju 01.01.2023. do 12.11.2023. godine odgovorna osoba je bio ravnatelj Dražen </w:t>
      </w:r>
      <w:proofErr w:type="spellStart"/>
      <w:r>
        <w:t>Gerić</w:t>
      </w:r>
      <w:proofErr w:type="spellEnd"/>
      <w:r>
        <w:t>, a od 13. 11.2023. g. odg</w:t>
      </w:r>
      <w:r w:rsidR="00C6041E">
        <w:t>o</w:t>
      </w:r>
      <w:r>
        <w:t>vorna osoba je v.d. ravnateljic</w:t>
      </w:r>
      <w:r w:rsidR="00C6041E">
        <w:t>e</w:t>
      </w:r>
      <w:r>
        <w:t xml:space="preserve"> Dijana </w:t>
      </w:r>
      <w:proofErr w:type="spellStart"/>
      <w:r>
        <w:t>Šalković</w:t>
      </w:r>
      <w:proofErr w:type="spellEnd"/>
      <w:r>
        <w:t>.</w:t>
      </w:r>
    </w:p>
    <w:p w14:paraId="5CEFD6C7" w14:textId="77777777" w:rsidR="004B0BB6" w:rsidRDefault="004B0BB6" w:rsidP="00055CB5">
      <w:pPr>
        <w:pStyle w:val="Bezproreda"/>
      </w:pPr>
    </w:p>
    <w:p w14:paraId="780F755E" w14:textId="77777777" w:rsidR="00055CB5" w:rsidRPr="00F77D44" w:rsidRDefault="00055CB5" w:rsidP="00055CB5">
      <w:pPr>
        <w:pStyle w:val="Bezproreda"/>
        <w:rPr>
          <w:b/>
          <w:u w:val="single"/>
        </w:rPr>
      </w:pPr>
      <w:r w:rsidRPr="00F77D44">
        <w:rPr>
          <w:b/>
          <w:u w:val="single"/>
        </w:rPr>
        <w:t>Bil</w:t>
      </w:r>
      <w:r w:rsidR="00F77D44" w:rsidRPr="00F77D44">
        <w:rPr>
          <w:b/>
          <w:u w:val="single"/>
        </w:rPr>
        <w:t>j</w:t>
      </w:r>
      <w:r w:rsidRPr="00F77D44">
        <w:rPr>
          <w:b/>
          <w:u w:val="single"/>
        </w:rPr>
        <w:t>eške uz Bilancu</w:t>
      </w:r>
    </w:p>
    <w:p w14:paraId="041698A1" w14:textId="77777777" w:rsidR="00055CB5" w:rsidRDefault="00055CB5" w:rsidP="00055CB5">
      <w:pPr>
        <w:pStyle w:val="Bezproreda"/>
      </w:pPr>
    </w:p>
    <w:p w14:paraId="71EA072A" w14:textId="77777777" w:rsidR="00055CB5" w:rsidRPr="00F77D44" w:rsidRDefault="000637BE" w:rsidP="00AD3B9A">
      <w:pPr>
        <w:pStyle w:val="Bezproreda"/>
        <w:spacing w:line="276" w:lineRule="auto"/>
        <w:rPr>
          <w:b/>
        </w:rPr>
      </w:pPr>
      <w:r>
        <w:rPr>
          <w:b/>
        </w:rPr>
        <w:t>Bilješka br.1 – šifra 022 i 02922 – Postrojenja i oprema</w:t>
      </w:r>
    </w:p>
    <w:p w14:paraId="3A21DCAE" w14:textId="51DF8852" w:rsidR="000637BE" w:rsidRDefault="000637BE" w:rsidP="00007EA7">
      <w:pPr>
        <w:pStyle w:val="Bezproreda"/>
      </w:pPr>
      <w:r>
        <w:t>Tijekom 202</w:t>
      </w:r>
      <w:r w:rsidR="00763D0A">
        <w:t>3</w:t>
      </w:r>
      <w:r>
        <w:t>.</w:t>
      </w:r>
      <w:r w:rsidR="00AD4AEA">
        <w:t xml:space="preserve"> godine nabavljeno je opreme</w:t>
      </w:r>
      <w:r w:rsidR="006413C4">
        <w:t xml:space="preserve"> i namještaja</w:t>
      </w:r>
      <w:r w:rsidR="00AD4AEA">
        <w:t xml:space="preserve"> u vrijednosti </w:t>
      </w:r>
      <w:r w:rsidR="00763D0A">
        <w:t>4.042,74 €</w:t>
      </w:r>
      <w:r w:rsidR="00AD4AEA">
        <w:t>,</w:t>
      </w:r>
      <w:r w:rsidR="00735510">
        <w:t xml:space="preserve"> </w:t>
      </w:r>
      <w:r>
        <w:t>(namještaj</w:t>
      </w:r>
      <w:r w:rsidR="00763D0A">
        <w:t xml:space="preserve"> </w:t>
      </w:r>
      <w:r>
        <w:t>i oprema za potrebe školske kuhinje).</w:t>
      </w:r>
    </w:p>
    <w:p w14:paraId="401BD3F5" w14:textId="3648BD17" w:rsidR="00055CB5" w:rsidRPr="008D6B17" w:rsidRDefault="00735510" w:rsidP="00055CB5">
      <w:pPr>
        <w:pStyle w:val="Bezproreda"/>
      </w:pPr>
      <w:r>
        <w:t>R</w:t>
      </w:r>
      <w:r w:rsidR="00AD4AEA">
        <w:t>ashodovano</w:t>
      </w:r>
      <w:r>
        <w:t xml:space="preserve"> je</w:t>
      </w:r>
      <w:r w:rsidR="00AD4AEA">
        <w:t xml:space="preserve"> opreme</w:t>
      </w:r>
      <w:r>
        <w:t xml:space="preserve"> i namještaja u</w:t>
      </w:r>
      <w:r w:rsidR="00AD4AEA">
        <w:t xml:space="preserve"> </w:t>
      </w:r>
      <w:r w:rsidR="00AD4AEA" w:rsidRPr="008D6B17">
        <w:t xml:space="preserve">vrijednosti </w:t>
      </w:r>
      <w:r w:rsidR="004B0BB6" w:rsidRPr="008D6B17">
        <w:t xml:space="preserve"> </w:t>
      </w:r>
      <w:r w:rsidRPr="008D6B17">
        <w:t>od</w:t>
      </w:r>
      <w:r w:rsidR="001A572B" w:rsidRPr="008D6B17">
        <w:t xml:space="preserve"> </w:t>
      </w:r>
      <w:r w:rsidR="00763D0A">
        <w:t>3.550,93 €</w:t>
      </w:r>
      <w:r w:rsidRPr="008D6B17">
        <w:t xml:space="preserve">. </w:t>
      </w:r>
    </w:p>
    <w:p w14:paraId="1A06A476" w14:textId="524BD660" w:rsidR="00700B73" w:rsidRPr="008D6B17" w:rsidRDefault="008D6B17" w:rsidP="00055CB5">
      <w:pPr>
        <w:pStyle w:val="Bezproreda"/>
      </w:pPr>
      <w:r>
        <w:t>Obračunat je isp</w:t>
      </w:r>
      <w:r w:rsidR="001A572B" w:rsidRPr="008D6B17">
        <w:t>ravak vrijednosti postrojenja i opreme</w:t>
      </w:r>
      <w:r w:rsidR="000637BE">
        <w:t xml:space="preserve"> za 202</w:t>
      </w:r>
      <w:r w:rsidR="00763D0A">
        <w:t>3</w:t>
      </w:r>
      <w:r w:rsidR="000637BE">
        <w:t>. godinu</w:t>
      </w:r>
      <w:r w:rsidR="001A572B" w:rsidRPr="008D6B17">
        <w:t xml:space="preserve"> u iznosu od </w:t>
      </w:r>
      <w:r w:rsidR="00763D0A">
        <w:t>26.166,65 €.</w:t>
      </w:r>
      <w:r w:rsidR="00700B73">
        <w:t xml:space="preserve"> Budući da je povećanje vrijednosti nabavljene imovine znatno manja od smanjenja (zbog rashodovanja i obračuna ispravka vrijednosti) došlo je do smanjenja sadašnje vrijednosti opreme.</w:t>
      </w:r>
    </w:p>
    <w:p w14:paraId="21EF7085" w14:textId="77777777" w:rsidR="005872AD" w:rsidRDefault="005872AD" w:rsidP="00055CB5">
      <w:pPr>
        <w:pStyle w:val="Bezproreda"/>
      </w:pPr>
    </w:p>
    <w:p w14:paraId="79BC5310" w14:textId="77777777" w:rsidR="00055CB5" w:rsidRPr="005872AD" w:rsidRDefault="000637BE" w:rsidP="00055CB5">
      <w:pPr>
        <w:pStyle w:val="Bezproreda"/>
        <w:rPr>
          <w:b/>
        </w:rPr>
      </w:pPr>
      <w:r>
        <w:rPr>
          <w:b/>
        </w:rPr>
        <w:t>Bilješ</w:t>
      </w:r>
      <w:r w:rsidR="00D24C2D">
        <w:rPr>
          <w:b/>
        </w:rPr>
        <w:t>k</w:t>
      </w:r>
      <w:r>
        <w:rPr>
          <w:b/>
        </w:rPr>
        <w:t>a br. 2 – šifra 0241 - Knjige</w:t>
      </w:r>
    </w:p>
    <w:p w14:paraId="48CB8838" w14:textId="3BB511DB" w:rsidR="00AD4AEA" w:rsidRDefault="00AD4AEA" w:rsidP="00055CB5">
      <w:pPr>
        <w:pStyle w:val="Bezproreda"/>
      </w:pPr>
      <w:r>
        <w:t xml:space="preserve">U toku godine </w:t>
      </w:r>
      <w:r w:rsidR="008D6B17">
        <w:t>nabavljeno je knjiga u vrijednosti</w:t>
      </w:r>
      <w:r>
        <w:t xml:space="preserve"> od</w:t>
      </w:r>
      <w:r w:rsidR="00763D0A">
        <w:t xml:space="preserve"> 1.417,53 €</w:t>
      </w:r>
      <w:r>
        <w:t xml:space="preserve">, od čega je za potrebe školske knjižnice nabavljeno </w:t>
      </w:r>
      <w:proofErr w:type="spellStart"/>
      <w:r>
        <w:t>lektirnih</w:t>
      </w:r>
      <w:proofErr w:type="spellEnd"/>
      <w:r>
        <w:t xml:space="preserve"> naslova i stručne literature u iznosu od </w:t>
      </w:r>
      <w:r w:rsidR="00763D0A">
        <w:t>857,16 €</w:t>
      </w:r>
      <w:r w:rsidR="005872AD">
        <w:t xml:space="preserve">, a preostali iznos od </w:t>
      </w:r>
      <w:r w:rsidR="00763D0A">
        <w:t>560,37</w:t>
      </w:r>
      <w:r w:rsidR="005872AD">
        <w:t xml:space="preserve"> </w:t>
      </w:r>
      <w:r w:rsidR="00763D0A">
        <w:t>€  o</w:t>
      </w:r>
      <w:r w:rsidR="005872AD">
        <w:t>dnosi se na udžbenike za učenike koji su namijenjeni za višegodišnje korištenje i kao takvi su klasificirani u dugotrajnu imovinu.</w:t>
      </w:r>
    </w:p>
    <w:p w14:paraId="4335AC7A" w14:textId="227D28B2" w:rsidR="00D24C2D" w:rsidRDefault="000637BE" w:rsidP="00055CB5">
      <w:pPr>
        <w:pStyle w:val="Bezproreda"/>
      </w:pPr>
      <w:r w:rsidRPr="00D24C2D">
        <w:t xml:space="preserve">Izvršen je ispravak vrijednosti knjiga u knjižnici u iznosu od </w:t>
      </w:r>
      <w:r w:rsidR="00763D0A">
        <w:t>596,70 € i ispravak vrijednosti udžbenika u iznosu od 560,37 €, budući da su temeljem</w:t>
      </w:r>
      <w:r w:rsidRPr="00D24C2D">
        <w:t xml:space="preserve"> odluke</w:t>
      </w:r>
      <w:r w:rsidR="00D24C2D">
        <w:t xml:space="preserve"> svi nabavljeni udžbenici otpisani jednokratno u 100% iznosu.</w:t>
      </w:r>
    </w:p>
    <w:p w14:paraId="7D269FE1" w14:textId="77777777" w:rsidR="00D24C2D" w:rsidRDefault="00D24C2D" w:rsidP="00055CB5">
      <w:pPr>
        <w:pStyle w:val="Bezproreda"/>
      </w:pPr>
    </w:p>
    <w:p w14:paraId="4DD07997" w14:textId="77777777" w:rsidR="008D6B17" w:rsidRPr="00D24C2D" w:rsidRDefault="00D24C2D" w:rsidP="00055CB5">
      <w:pPr>
        <w:pStyle w:val="Bezproreda"/>
        <w:rPr>
          <w:b/>
        </w:rPr>
      </w:pPr>
      <w:r w:rsidRPr="00D24C2D">
        <w:rPr>
          <w:b/>
        </w:rPr>
        <w:t>Bilješka br. 3 – šifra 04 – Sitni inventar</w:t>
      </w:r>
    </w:p>
    <w:p w14:paraId="51D583A0" w14:textId="21630E05" w:rsidR="005872AD" w:rsidRDefault="00D24C2D" w:rsidP="00055CB5">
      <w:pPr>
        <w:pStyle w:val="Bezproreda"/>
      </w:pPr>
      <w:r>
        <w:t xml:space="preserve">U toku godine nabavljeno je sitnog inventara u ukupnoj vrijednosti </w:t>
      </w:r>
      <w:r w:rsidR="00763D0A">
        <w:t>od 123,10 €</w:t>
      </w:r>
      <w:r>
        <w:t>, a</w:t>
      </w:r>
      <w:r w:rsidR="00763D0A">
        <w:t xml:space="preserve"> zbog dotrajalosti i neupotrebljivosti</w:t>
      </w:r>
      <w:r>
        <w:t xml:space="preserve"> rashodovano je sitnog inventara u vrijednosti </w:t>
      </w:r>
      <w:r w:rsidR="00763D0A">
        <w:t>974,79 €, što je u konačnici dovelo do smanjenja vrijednosti sitnog in</w:t>
      </w:r>
      <w:r w:rsidR="00AB778F">
        <w:t>ventara.</w:t>
      </w:r>
    </w:p>
    <w:p w14:paraId="07276EF0" w14:textId="77777777" w:rsidR="00D24C2D" w:rsidRDefault="00D24C2D" w:rsidP="00055CB5">
      <w:pPr>
        <w:pStyle w:val="Bezproreda"/>
      </w:pPr>
    </w:p>
    <w:p w14:paraId="0ED7B08D" w14:textId="19A2BEE7" w:rsidR="005872AD" w:rsidRDefault="00D24C2D" w:rsidP="00055CB5">
      <w:pPr>
        <w:pStyle w:val="Bezproreda"/>
        <w:rPr>
          <w:b/>
        </w:rPr>
      </w:pPr>
      <w:r>
        <w:rPr>
          <w:b/>
        </w:rPr>
        <w:t>Bilješka br. 4 – šifra 0</w:t>
      </w:r>
      <w:r w:rsidR="00AB778F">
        <w:rPr>
          <w:b/>
        </w:rPr>
        <w:t>5</w:t>
      </w:r>
      <w:r>
        <w:rPr>
          <w:b/>
        </w:rPr>
        <w:t xml:space="preserve">1 – </w:t>
      </w:r>
      <w:r w:rsidR="00AB778F">
        <w:rPr>
          <w:b/>
        </w:rPr>
        <w:t>Građevinski objekti u pripremi</w:t>
      </w:r>
    </w:p>
    <w:p w14:paraId="0BAA2E26" w14:textId="529E7561" w:rsidR="00AB778F" w:rsidRPr="00AB778F" w:rsidRDefault="00AB778F" w:rsidP="00055CB5">
      <w:pPr>
        <w:pStyle w:val="Bezproreda"/>
        <w:rPr>
          <w:bCs/>
        </w:rPr>
      </w:pPr>
      <w:r>
        <w:rPr>
          <w:bCs/>
        </w:rPr>
        <w:t>U građevinskim objektima u pripremi evidentirani su izdaci vezani uz izradu projektno-tehničke dokumentacije za dogradnju škole. U 2023. g. uloženo je 3.125,00 € u izradu elaborata o ocjeni postojećeg stanja građevinske konstrukcije škole.</w:t>
      </w:r>
    </w:p>
    <w:p w14:paraId="31E4E52C" w14:textId="77777777" w:rsidR="008D6B17" w:rsidRDefault="008D6B17" w:rsidP="00055CB5">
      <w:pPr>
        <w:pStyle w:val="Bezproreda"/>
      </w:pPr>
    </w:p>
    <w:p w14:paraId="353899E8" w14:textId="77777777" w:rsidR="005872AD" w:rsidRDefault="00D24C2D" w:rsidP="00055CB5">
      <w:pPr>
        <w:pStyle w:val="Bezproreda"/>
        <w:rPr>
          <w:b/>
        </w:rPr>
      </w:pPr>
      <w:r>
        <w:rPr>
          <w:b/>
        </w:rPr>
        <w:t>Bilješka br.5 – šifra 129 – Ostala potraživanja</w:t>
      </w:r>
    </w:p>
    <w:p w14:paraId="577539B6" w14:textId="4406D15C" w:rsidR="005872AD" w:rsidRDefault="00922ACA" w:rsidP="00055CB5">
      <w:pPr>
        <w:pStyle w:val="Bezproreda"/>
      </w:pPr>
      <w:r>
        <w:t>U</w:t>
      </w:r>
      <w:r w:rsidR="005872AD">
        <w:t xml:space="preserve"> ostalim potraživanjima u iznosu od </w:t>
      </w:r>
      <w:r w:rsidR="00AB778F">
        <w:t>3.643,89 €</w:t>
      </w:r>
      <w:r w:rsidR="005872AD">
        <w:t xml:space="preserve"> evidentirana su potraživanja od HZZO-a za refundaciju isplaćenog bolovanja na teret Zavoda.</w:t>
      </w:r>
      <w:r w:rsidR="008806B4">
        <w:t xml:space="preserve"> Iznos je </w:t>
      </w:r>
      <w:r w:rsidR="00D24C2D">
        <w:t>manji</w:t>
      </w:r>
      <w:r w:rsidR="00A27E1A">
        <w:t xml:space="preserve"> u odnosu na stanje na početku </w:t>
      </w:r>
      <w:r w:rsidR="00A27E1A">
        <w:lastRenderedPageBreak/>
        <w:t xml:space="preserve">godine jer je u toku godine </w:t>
      </w:r>
      <w:r w:rsidR="00AB778F">
        <w:t>dobiveno</w:t>
      </w:r>
      <w:r w:rsidR="00A27E1A">
        <w:t xml:space="preserve"> nekoliko</w:t>
      </w:r>
      <w:r w:rsidR="00AB778F">
        <w:t xml:space="preserve"> obavijesti o izvršenoj</w:t>
      </w:r>
      <w:r w:rsidR="00A27E1A">
        <w:t xml:space="preserve"> kompenzacij</w:t>
      </w:r>
      <w:r w:rsidR="00AB778F">
        <w:t>i</w:t>
      </w:r>
      <w:r w:rsidR="00A27E1A">
        <w:t xml:space="preserve"> bolovanja u ukupnom iznosu od </w:t>
      </w:r>
      <w:r w:rsidR="00AB778F">
        <w:t>7.500,12 €</w:t>
      </w:r>
      <w:r w:rsidR="00E421D1">
        <w:t>,</w:t>
      </w:r>
      <w:r w:rsidR="00AB778F">
        <w:t xml:space="preserve"> a tijekom godine potraživanja su povećana za 1.966,95 €.</w:t>
      </w:r>
      <w:r w:rsidR="008806B4">
        <w:t xml:space="preserve"> </w:t>
      </w:r>
    </w:p>
    <w:p w14:paraId="4733F28E" w14:textId="77777777" w:rsidR="00A27E1A" w:rsidRDefault="00A27E1A" w:rsidP="00055CB5">
      <w:pPr>
        <w:pStyle w:val="Bezproreda"/>
      </w:pPr>
    </w:p>
    <w:p w14:paraId="2EECF998" w14:textId="5C4CD5B5" w:rsidR="00A27E1A" w:rsidRPr="00660F13" w:rsidRDefault="00A27E1A" w:rsidP="00660F13">
      <w:pPr>
        <w:pStyle w:val="Bezproreda"/>
        <w:rPr>
          <w:b/>
        </w:rPr>
      </w:pPr>
      <w:r w:rsidRPr="00660F13">
        <w:rPr>
          <w:b/>
        </w:rPr>
        <w:t>Bilješka b</w:t>
      </w:r>
      <w:r w:rsidR="00C6041E">
        <w:rPr>
          <w:b/>
        </w:rPr>
        <w:t>r</w:t>
      </w:r>
      <w:r w:rsidRPr="00660F13">
        <w:rPr>
          <w:b/>
        </w:rPr>
        <w:t xml:space="preserve">. 6 – šifra 165 – Potraživanja za </w:t>
      </w:r>
      <w:r w:rsidR="00E421D1">
        <w:rPr>
          <w:b/>
        </w:rPr>
        <w:t>u</w:t>
      </w:r>
      <w:r w:rsidRPr="00660F13">
        <w:rPr>
          <w:b/>
        </w:rPr>
        <w:t xml:space="preserve">pravne i administrativne pristojbe , pristojbe po         </w:t>
      </w:r>
    </w:p>
    <w:p w14:paraId="5430050C" w14:textId="3FEF842F" w:rsidR="0076721A" w:rsidRPr="00660F13" w:rsidRDefault="00A27E1A" w:rsidP="00660F13">
      <w:pPr>
        <w:pStyle w:val="Bezproreda"/>
        <w:rPr>
          <w:b/>
        </w:rPr>
      </w:pPr>
      <w:r w:rsidRPr="00660F13">
        <w:rPr>
          <w:b/>
        </w:rPr>
        <w:t xml:space="preserve">                                              posebnim propisima i naknade</w:t>
      </w:r>
    </w:p>
    <w:p w14:paraId="513E8C7A" w14:textId="2FC73F2B" w:rsidR="0076721A" w:rsidRDefault="002A7021" w:rsidP="00055CB5">
      <w:pPr>
        <w:pStyle w:val="Bezproreda"/>
      </w:pPr>
      <w:r>
        <w:t xml:space="preserve">Na </w:t>
      </w:r>
      <w:r w:rsidR="00A27E1A">
        <w:t>ovoj šifri</w:t>
      </w:r>
      <w:r w:rsidR="0076721A">
        <w:t xml:space="preserve"> </w:t>
      </w:r>
      <w:r w:rsidR="00AB778F">
        <w:t xml:space="preserve">u početnom stanju </w:t>
      </w:r>
      <w:r w:rsidR="0076721A">
        <w:t>iskaz</w:t>
      </w:r>
      <w:r w:rsidR="00660F13">
        <w:t>ana su potraživanja</w:t>
      </w:r>
      <w:r w:rsidR="0076721A">
        <w:t xml:space="preserve"> za prehranu učenika u ško</w:t>
      </w:r>
      <w:r w:rsidR="00A27E1A">
        <w:t xml:space="preserve">lskoj kuhinji, a </w:t>
      </w:r>
      <w:r w:rsidR="0076721A">
        <w:t xml:space="preserve">koja </w:t>
      </w:r>
      <w:r w:rsidR="00AB778F">
        <w:t xml:space="preserve">su </w:t>
      </w:r>
      <w:r w:rsidR="0076721A">
        <w:t>se najvećim dijelo</w:t>
      </w:r>
      <w:r>
        <w:t>m odnos</w:t>
      </w:r>
      <w:r w:rsidR="00AB778F">
        <w:t>ila</w:t>
      </w:r>
      <w:r>
        <w:t xml:space="preserve"> na mjesec prosinac </w:t>
      </w:r>
      <w:r w:rsidR="00A27E1A">
        <w:t>2022</w:t>
      </w:r>
      <w:r w:rsidR="0076721A">
        <w:t>. godine.</w:t>
      </w:r>
      <w:r w:rsidR="00AB778F">
        <w:t xml:space="preserve"> Potraživanja su u 2023.</w:t>
      </w:r>
      <w:r w:rsidR="00E421D1">
        <w:t xml:space="preserve"> </w:t>
      </w:r>
      <w:r w:rsidR="00AB778F">
        <w:t>g. naplaćena u cijelosti</w:t>
      </w:r>
      <w:r w:rsidR="00E421D1">
        <w:t xml:space="preserve"> pa nema podatka na dan 31. prosinca 2023.g.</w:t>
      </w:r>
    </w:p>
    <w:p w14:paraId="67A00C78" w14:textId="77777777" w:rsidR="0076721A" w:rsidRDefault="0076721A" w:rsidP="00055CB5">
      <w:pPr>
        <w:pStyle w:val="Bezproreda"/>
      </w:pPr>
    </w:p>
    <w:p w14:paraId="020B43DF" w14:textId="77777777" w:rsidR="008806B4" w:rsidRPr="009142C4" w:rsidRDefault="00A27E1A" w:rsidP="00055CB5">
      <w:pPr>
        <w:pStyle w:val="Bezproreda"/>
        <w:rPr>
          <w:b/>
        </w:rPr>
      </w:pPr>
      <w:r>
        <w:rPr>
          <w:b/>
        </w:rPr>
        <w:t>Bilješka br. 7 – šifra 166 – Potraživanja od prodanih proizvoda i robe i pruženih usluga</w:t>
      </w:r>
    </w:p>
    <w:p w14:paraId="05376130" w14:textId="658F9AD0" w:rsidR="008806B4" w:rsidRDefault="00A27E1A" w:rsidP="00055CB5">
      <w:pPr>
        <w:pStyle w:val="Bezproreda"/>
      </w:pPr>
      <w:r>
        <w:t>Ova potraživanja odnose se na neplaćene račune za najam školske sportske dvorane</w:t>
      </w:r>
      <w:r w:rsidR="000344EC">
        <w:t xml:space="preserve"> koji su podmireni u 2023. godini.</w:t>
      </w:r>
    </w:p>
    <w:p w14:paraId="38981122" w14:textId="77777777" w:rsidR="00A27E1A" w:rsidRDefault="00A27E1A" w:rsidP="00055CB5">
      <w:pPr>
        <w:pStyle w:val="Bezproreda"/>
      </w:pPr>
    </w:p>
    <w:p w14:paraId="5A70EEAC" w14:textId="2D4C84F1" w:rsidR="0076721A" w:rsidRPr="00F77D44" w:rsidRDefault="00A27E1A" w:rsidP="00AD3B9A">
      <w:pPr>
        <w:pStyle w:val="Bezproreda"/>
        <w:spacing w:line="276" w:lineRule="auto"/>
        <w:rPr>
          <w:b/>
        </w:rPr>
      </w:pPr>
      <w:r>
        <w:rPr>
          <w:b/>
        </w:rPr>
        <w:t xml:space="preserve">Bilješka br. </w:t>
      </w:r>
      <w:r w:rsidR="000344EC">
        <w:rPr>
          <w:b/>
        </w:rPr>
        <w:t>8</w:t>
      </w:r>
      <w:r>
        <w:rPr>
          <w:b/>
        </w:rPr>
        <w:t xml:space="preserve"> – šifra 193 – Kontinuirani rashodi budućih razdoblja</w:t>
      </w:r>
    </w:p>
    <w:p w14:paraId="398114C0" w14:textId="5696CDA8" w:rsidR="0076721A" w:rsidRDefault="0076721A" w:rsidP="00055CB5">
      <w:pPr>
        <w:pStyle w:val="Bezproreda"/>
      </w:pPr>
      <w:r>
        <w:t>Na skupini 193 –Kontinuirani rashodi budućih razdoblja</w:t>
      </w:r>
      <w:r w:rsidR="008806B4">
        <w:t xml:space="preserve"> </w:t>
      </w:r>
      <w:r>
        <w:t xml:space="preserve">evidentirani su </w:t>
      </w:r>
      <w:r w:rsidR="00E421D1">
        <w:t>rashodi</w:t>
      </w:r>
      <w:r>
        <w:t xml:space="preserve"> za plaće i prijevoz na posao za mjesec prosinac</w:t>
      </w:r>
      <w:r w:rsidR="00B922EA">
        <w:t xml:space="preserve"> 202</w:t>
      </w:r>
      <w:r w:rsidR="000344EC">
        <w:t>3</w:t>
      </w:r>
      <w:r w:rsidR="002A7021">
        <w:t>. godine, te</w:t>
      </w:r>
      <w:r>
        <w:t xml:space="preserve"> obračunata naknada za nezapošljavanje osoba sa inval</w:t>
      </w:r>
      <w:r w:rsidR="00B922EA">
        <w:t>iditetom za mjesec prosinac 202</w:t>
      </w:r>
      <w:r w:rsidR="000344EC">
        <w:t>3</w:t>
      </w:r>
      <w:r>
        <w:t>. g.</w:t>
      </w:r>
      <w:r w:rsidR="00E421D1">
        <w:t xml:space="preserve"> Povećanje na kraju u odnosu na početak</w:t>
      </w:r>
      <w:r w:rsidR="00FF6A2C">
        <w:t xml:space="preserve"> godine je iz razloga što su rashodi za plaću za 12/2023. veći u odnosu na plaću za 12/2022.g. zbog povećanja osnovice i uvođenja privremenog dodatka na plaću.</w:t>
      </w:r>
    </w:p>
    <w:p w14:paraId="2805E28B" w14:textId="77777777" w:rsidR="00B922EA" w:rsidRDefault="00B922EA" w:rsidP="00055CB5">
      <w:pPr>
        <w:pStyle w:val="Bezproreda"/>
      </w:pPr>
    </w:p>
    <w:p w14:paraId="04D0AB58" w14:textId="0B3BC963" w:rsidR="002A7021" w:rsidRPr="00B922EA" w:rsidRDefault="00B922EA" w:rsidP="00055CB5">
      <w:pPr>
        <w:pStyle w:val="Bezproreda"/>
        <w:rPr>
          <w:b/>
        </w:rPr>
      </w:pPr>
      <w:r w:rsidRPr="00B922EA">
        <w:rPr>
          <w:b/>
        </w:rPr>
        <w:t xml:space="preserve">Bilješka br. </w:t>
      </w:r>
      <w:r w:rsidR="000344EC">
        <w:rPr>
          <w:b/>
        </w:rPr>
        <w:t>9</w:t>
      </w:r>
      <w:r w:rsidRPr="00B922EA">
        <w:rPr>
          <w:b/>
        </w:rPr>
        <w:t xml:space="preserve"> – šifra 23 – Obaveze za rashode poslovanja</w:t>
      </w:r>
    </w:p>
    <w:p w14:paraId="5449EEF6" w14:textId="707D0F38" w:rsidR="00B922EA" w:rsidRDefault="00B922EA" w:rsidP="00055CB5">
      <w:pPr>
        <w:pStyle w:val="Bezproreda"/>
      </w:pPr>
      <w:r>
        <w:t>Obaveze za rashode poslovanja odnose se na obaveze za plaću i materijalne rashode koji su podmireni u siječnju 202</w:t>
      </w:r>
      <w:r w:rsidR="000344EC">
        <w:t>4</w:t>
      </w:r>
      <w:r>
        <w:t xml:space="preserve">. godine. </w:t>
      </w:r>
      <w:r w:rsidR="000344EC">
        <w:t xml:space="preserve">Obaveze za zaposlene veće su u odnosu na stanje 01.01. budući da je toku godine ostvaren rast plaća pa su obaveze za plaću za 12/2023. veće u odnosu na obaveze za plaću za 12/2022. </w:t>
      </w:r>
      <w:r>
        <w:t>Obaveze za materijaln</w:t>
      </w:r>
      <w:r w:rsidR="00FF6A2C">
        <w:t>e</w:t>
      </w:r>
      <w:r w:rsidR="000344EC">
        <w:t xml:space="preserve"> </w:t>
      </w:r>
      <w:r>
        <w:t xml:space="preserve"> rashode </w:t>
      </w:r>
      <w:r w:rsidR="000344EC">
        <w:t>manje su u odnosu na stanje 01.01.</w:t>
      </w:r>
      <w:r>
        <w:t xml:space="preserve"> </w:t>
      </w:r>
      <w:r w:rsidR="000344EC">
        <w:t>jer su</w:t>
      </w:r>
      <w:r>
        <w:t xml:space="preserve"> račun</w:t>
      </w:r>
      <w:r w:rsidR="000344EC">
        <w:t>i</w:t>
      </w:r>
      <w:r>
        <w:t xml:space="preserve"> za energente koji dospijevaju u siječnju 202</w:t>
      </w:r>
      <w:r w:rsidR="000344EC">
        <w:t>4</w:t>
      </w:r>
      <w:r>
        <w:t>. godine</w:t>
      </w:r>
      <w:r w:rsidR="000344EC">
        <w:t xml:space="preserve"> manji od onih za 12/</w:t>
      </w:r>
      <w:r w:rsidR="00FF6A2C">
        <w:t>2023.g.</w:t>
      </w:r>
    </w:p>
    <w:p w14:paraId="336142B6" w14:textId="77777777" w:rsidR="0039385C" w:rsidRDefault="0039385C" w:rsidP="00055CB5">
      <w:pPr>
        <w:pStyle w:val="Bezproreda"/>
      </w:pPr>
    </w:p>
    <w:p w14:paraId="354916CF" w14:textId="465F6B16" w:rsidR="0039385C" w:rsidRPr="0039385C" w:rsidRDefault="0039385C" w:rsidP="00055CB5">
      <w:pPr>
        <w:pStyle w:val="Bezproreda"/>
        <w:rPr>
          <w:b/>
        </w:rPr>
      </w:pPr>
      <w:r w:rsidRPr="0039385C">
        <w:rPr>
          <w:b/>
        </w:rPr>
        <w:t>Bilješka br.1</w:t>
      </w:r>
      <w:r w:rsidR="000344EC">
        <w:rPr>
          <w:b/>
        </w:rPr>
        <w:t>0</w:t>
      </w:r>
      <w:r w:rsidRPr="0039385C">
        <w:rPr>
          <w:b/>
        </w:rPr>
        <w:t xml:space="preserve"> – šifra 239 – Ostale tekuće obaveze</w:t>
      </w:r>
    </w:p>
    <w:p w14:paraId="4FFCE31B" w14:textId="2A94E242" w:rsidR="0039385C" w:rsidRDefault="0039385C" w:rsidP="00055CB5">
      <w:pPr>
        <w:pStyle w:val="Bezproreda"/>
      </w:pPr>
      <w:r>
        <w:t xml:space="preserve">Iznos na šifri 239 – </w:t>
      </w:r>
      <w:r w:rsidR="000344EC">
        <w:t>3.643,89 €</w:t>
      </w:r>
      <w:r>
        <w:t xml:space="preserve"> odnosi se na bolovanje na teret HZZO-a</w:t>
      </w:r>
      <w:r w:rsidR="000344EC">
        <w:t xml:space="preserve"> i manji je u odnosu na početak godine zbog izvršenih kompenzacija u 2023.g.</w:t>
      </w:r>
    </w:p>
    <w:p w14:paraId="33A16FD5" w14:textId="77777777" w:rsidR="00B922EA" w:rsidRDefault="00B922EA" w:rsidP="00055CB5">
      <w:pPr>
        <w:pStyle w:val="Bezproreda"/>
      </w:pPr>
    </w:p>
    <w:p w14:paraId="534BFCDE" w14:textId="5D1BF4EE" w:rsidR="00C5733E" w:rsidRDefault="0039385C" w:rsidP="00055CB5">
      <w:pPr>
        <w:pStyle w:val="Bezproreda"/>
        <w:rPr>
          <w:b/>
        </w:rPr>
      </w:pPr>
      <w:r>
        <w:rPr>
          <w:b/>
        </w:rPr>
        <w:t>Bilješka br. 1</w:t>
      </w:r>
      <w:r w:rsidR="000344EC">
        <w:rPr>
          <w:b/>
        </w:rPr>
        <w:t>1</w:t>
      </w:r>
      <w:r>
        <w:rPr>
          <w:b/>
        </w:rPr>
        <w:t xml:space="preserve"> – </w:t>
      </w:r>
      <w:r w:rsidR="004D46B7">
        <w:rPr>
          <w:b/>
        </w:rPr>
        <w:t xml:space="preserve">šifra 922 </w:t>
      </w:r>
      <w:r>
        <w:rPr>
          <w:b/>
        </w:rPr>
        <w:t>Višak/manjak prihoda</w:t>
      </w:r>
    </w:p>
    <w:p w14:paraId="2530BD39" w14:textId="73E3A01F" w:rsidR="0039385C" w:rsidRDefault="0039385C" w:rsidP="00055CB5">
      <w:pPr>
        <w:pStyle w:val="Bezproreda"/>
      </w:pPr>
      <w:r>
        <w:t>Višak p</w:t>
      </w:r>
      <w:r w:rsidR="00660F13">
        <w:t>rihoda poslovanja na dan 01.01.</w:t>
      </w:r>
      <w:r>
        <w:t>202</w:t>
      </w:r>
      <w:r w:rsidR="000344EC">
        <w:t>3</w:t>
      </w:r>
      <w:r>
        <w:t xml:space="preserve">. iznosio je </w:t>
      </w:r>
      <w:r w:rsidR="000344EC">
        <w:t>16.062,31 €, a istovremeno je ostv</w:t>
      </w:r>
      <w:r w:rsidR="00FF6A2C">
        <w:t>a</w:t>
      </w:r>
      <w:r w:rsidR="000344EC">
        <w:t>ren manjak od nefinancijske imovine u iznosu od 6.153,98 €.</w:t>
      </w:r>
    </w:p>
    <w:p w14:paraId="59D7EEC0" w14:textId="42A47D46" w:rsidR="0039385C" w:rsidRDefault="0039385C" w:rsidP="00055CB5">
      <w:pPr>
        <w:pStyle w:val="Bezproreda"/>
      </w:pPr>
      <w:r>
        <w:t xml:space="preserve">Temeljem odluke Školskog odbora o raspodjeli rezultata poslovanja iz viška prihoda poslovanja pokriven je manjak od nefinancijske imovine u iznosu od </w:t>
      </w:r>
      <w:r w:rsidR="000344EC">
        <w:t>6.153,98 €</w:t>
      </w:r>
      <w:r>
        <w:t>, iskazan u bilanci na dan 31.12.202</w:t>
      </w:r>
      <w:r w:rsidR="000344EC">
        <w:t>2</w:t>
      </w:r>
      <w:r>
        <w:t>. godine.</w:t>
      </w:r>
    </w:p>
    <w:p w14:paraId="4BEF1AAF" w14:textId="33E0C549" w:rsidR="0039385C" w:rsidRDefault="0039385C" w:rsidP="00055CB5">
      <w:pPr>
        <w:pStyle w:val="Bezproreda"/>
      </w:pPr>
      <w:r>
        <w:t>Sa 31.12.202</w:t>
      </w:r>
      <w:r w:rsidR="000344EC">
        <w:t>3</w:t>
      </w:r>
      <w:r>
        <w:t xml:space="preserve">.g. ostvaren je višak prihoda poslovanja u iznosu od </w:t>
      </w:r>
      <w:r w:rsidR="000344EC">
        <w:t>5.394</w:t>
      </w:r>
      <w:r w:rsidR="00D21AEA">
        <w:t>,</w:t>
      </w:r>
      <w:r w:rsidR="000344EC">
        <w:t>02 €</w:t>
      </w:r>
      <w:r>
        <w:t xml:space="preserve">, te ukupan višak prihoda poslovanja iznosi </w:t>
      </w:r>
      <w:r w:rsidR="00D21AEA">
        <w:t>15.302,35 €</w:t>
      </w:r>
      <w:r>
        <w:t xml:space="preserve"> i manjak prihoda od nefinancijske imovine u iznosu od </w:t>
      </w:r>
      <w:r w:rsidR="00D21AEA">
        <w:t>9.277,51 €</w:t>
      </w:r>
      <w:r>
        <w:t xml:space="preserve"> koji je iskazan u obrascu PR-RAS.</w:t>
      </w:r>
    </w:p>
    <w:p w14:paraId="2EDF8ABC" w14:textId="253BED62" w:rsidR="0039385C" w:rsidRPr="0039385C" w:rsidRDefault="0039385C" w:rsidP="00055CB5">
      <w:pPr>
        <w:pStyle w:val="Bezproreda"/>
      </w:pPr>
      <w:r>
        <w:t>Sa 31.12.202</w:t>
      </w:r>
      <w:r w:rsidR="00D21AEA">
        <w:t>3</w:t>
      </w:r>
      <w:r>
        <w:t xml:space="preserve">. godine izvršena je </w:t>
      </w:r>
      <w:r w:rsidR="00132F2B">
        <w:t xml:space="preserve"> obavezna </w:t>
      </w:r>
      <w:r>
        <w:t xml:space="preserve">korekcija rezultata za </w:t>
      </w:r>
      <w:r w:rsidR="006E0E4D">
        <w:t xml:space="preserve">prihode koji su evidentirani na računima kapitalnih prijenosa sredstava u razredu 6, a korišteni su za nabavu nefinancijske imovine u iznosu od </w:t>
      </w:r>
      <w:r w:rsidR="00D21AEA">
        <w:t>8.465,21 €</w:t>
      </w:r>
      <w:r w:rsidR="006E0E4D">
        <w:t>,</w:t>
      </w:r>
      <w:r w:rsidR="00132F2B">
        <w:t xml:space="preserve"> (6362-kapitalne pomoći iz državnog proračuna za nabavu udžbenika i knjiga za školsku knjižnicu- 863,37 €, 6632-kapitalne donacije- namještaj, knjige, perilica – 4.476,84 € i 67121- prihodi iz nadležnog proračuna za PTD za dogradnju škole</w:t>
      </w:r>
      <w:r w:rsidR="00EC4000">
        <w:t>- 3.125,00 €</w:t>
      </w:r>
      <w:r w:rsidR="00132F2B">
        <w:t xml:space="preserve">), </w:t>
      </w:r>
      <w:r w:rsidR="006E0E4D">
        <w:t xml:space="preserve"> te se za navedeni iznos razlikuje podatak o višku prihoda poslovanja i manjku prihoda od nefinancijske imovine u obrascu Bilanca, od podataka iskazanih na obrascu PR-RAS.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1389"/>
        <w:gridCol w:w="1032"/>
        <w:gridCol w:w="1032"/>
        <w:gridCol w:w="1032"/>
        <w:gridCol w:w="1032"/>
        <w:gridCol w:w="1032"/>
        <w:gridCol w:w="1032"/>
        <w:gridCol w:w="1032"/>
      </w:tblGrid>
      <w:tr w:rsidR="006E0E4D" w14:paraId="4EAFD42A" w14:textId="77777777" w:rsidTr="006E0E4D">
        <w:tc>
          <w:tcPr>
            <w:tcW w:w="675" w:type="dxa"/>
          </w:tcPr>
          <w:p w14:paraId="5A70ED56" w14:textId="77777777"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Konto</w:t>
            </w:r>
          </w:p>
        </w:tc>
        <w:tc>
          <w:tcPr>
            <w:tcW w:w="1389" w:type="dxa"/>
          </w:tcPr>
          <w:p w14:paraId="394DE511" w14:textId="77777777"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Naziv</w:t>
            </w:r>
          </w:p>
        </w:tc>
        <w:tc>
          <w:tcPr>
            <w:tcW w:w="1032" w:type="dxa"/>
          </w:tcPr>
          <w:p w14:paraId="7C599B6F" w14:textId="1ED9D636"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P</w:t>
            </w:r>
            <w:r w:rsidR="00D21AEA">
              <w:rPr>
                <w:sz w:val="16"/>
                <w:szCs w:val="16"/>
              </w:rPr>
              <w:t>očetno stanje</w:t>
            </w:r>
            <w:r w:rsidR="00744DD8">
              <w:rPr>
                <w:sz w:val="16"/>
                <w:szCs w:val="16"/>
              </w:rPr>
              <w:t xml:space="preserve"> 01.01.202</w:t>
            </w:r>
            <w:r w:rsidR="00D21AEA">
              <w:rPr>
                <w:sz w:val="16"/>
                <w:szCs w:val="16"/>
              </w:rPr>
              <w:t>3</w:t>
            </w:r>
            <w:r w:rsidR="00744DD8">
              <w:rPr>
                <w:sz w:val="16"/>
                <w:szCs w:val="16"/>
              </w:rPr>
              <w:t>.</w:t>
            </w:r>
          </w:p>
        </w:tc>
        <w:tc>
          <w:tcPr>
            <w:tcW w:w="1032" w:type="dxa"/>
          </w:tcPr>
          <w:p w14:paraId="14ACDE7F" w14:textId="77777777"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Raspodjela</w:t>
            </w:r>
          </w:p>
          <w:p w14:paraId="46E07AA3" w14:textId="77777777"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rezultata</w:t>
            </w:r>
          </w:p>
        </w:tc>
        <w:tc>
          <w:tcPr>
            <w:tcW w:w="1032" w:type="dxa"/>
          </w:tcPr>
          <w:p w14:paraId="2CCDAA83" w14:textId="77777777"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Stanje nakon raspodjele</w:t>
            </w:r>
          </w:p>
        </w:tc>
        <w:tc>
          <w:tcPr>
            <w:tcW w:w="1032" w:type="dxa"/>
          </w:tcPr>
          <w:p w14:paraId="6913419F" w14:textId="5AB48187"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Rezultat 202</w:t>
            </w:r>
            <w:r w:rsidR="00132F2B">
              <w:rPr>
                <w:sz w:val="16"/>
                <w:szCs w:val="16"/>
              </w:rPr>
              <w:t>3</w:t>
            </w:r>
            <w:r w:rsidR="00855184">
              <w:rPr>
                <w:sz w:val="16"/>
                <w:szCs w:val="16"/>
              </w:rPr>
              <w:t>.</w:t>
            </w:r>
          </w:p>
        </w:tc>
        <w:tc>
          <w:tcPr>
            <w:tcW w:w="1032" w:type="dxa"/>
          </w:tcPr>
          <w:p w14:paraId="22C96F65" w14:textId="77777777"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Ukupno</w:t>
            </w:r>
          </w:p>
        </w:tc>
        <w:tc>
          <w:tcPr>
            <w:tcW w:w="1032" w:type="dxa"/>
          </w:tcPr>
          <w:p w14:paraId="24C3281F" w14:textId="77777777"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Korekcija za kapitalne prihode</w:t>
            </w:r>
          </w:p>
        </w:tc>
        <w:tc>
          <w:tcPr>
            <w:tcW w:w="1032" w:type="dxa"/>
          </w:tcPr>
          <w:p w14:paraId="6DE6EA1A" w14:textId="77777777" w:rsidR="006E0E4D" w:rsidRPr="006E0E4D" w:rsidRDefault="006E0E4D" w:rsidP="00855184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Podaci za Bilancu</w:t>
            </w:r>
          </w:p>
        </w:tc>
      </w:tr>
      <w:tr w:rsidR="006E0E4D" w:rsidRPr="006E0E4D" w14:paraId="2A89E735" w14:textId="77777777" w:rsidTr="006E0E4D">
        <w:tc>
          <w:tcPr>
            <w:tcW w:w="675" w:type="dxa"/>
          </w:tcPr>
          <w:p w14:paraId="4A6B3EAD" w14:textId="77777777"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92211</w:t>
            </w:r>
          </w:p>
        </w:tc>
        <w:tc>
          <w:tcPr>
            <w:tcW w:w="1389" w:type="dxa"/>
          </w:tcPr>
          <w:p w14:paraId="0F505083" w14:textId="77777777"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Višak prihoda poslovanja</w:t>
            </w:r>
            <w:r w:rsidR="00744D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</w:tcPr>
          <w:p w14:paraId="172D6704" w14:textId="71CB4619" w:rsidR="006E0E4D" w:rsidRPr="006E0E4D" w:rsidRDefault="00D21AEA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16.062,31</w:t>
            </w:r>
          </w:p>
        </w:tc>
        <w:tc>
          <w:tcPr>
            <w:tcW w:w="1032" w:type="dxa"/>
          </w:tcPr>
          <w:p w14:paraId="43D5CB7C" w14:textId="0A2E59B4"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21AEA">
              <w:rPr>
                <w:sz w:val="16"/>
                <w:szCs w:val="16"/>
              </w:rPr>
              <w:t>6.153,98</w:t>
            </w:r>
          </w:p>
        </w:tc>
        <w:tc>
          <w:tcPr>
            <w:tcW w:w="1032" w:type="dxa"/>
          </w:tcPr>
          <w:p w14:paraId="7BEC3560" w14:textId="246FC33B" w:rsidR="006E0E4D" w:rsidRPr="006E0E4D" w:rsidRDefault="00D21AEA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9.908,33</w:t>
            </w:r>
          </w:p>
        </w:tc>
        <w:tc>
          <w:tcPr>
            <w:tcW w:w="1032" w:type="dxa"/>
          </w:tcPr>
          <w:p w14:paraId="2FC8A235" w14:textId="020E1BFA" w:rsidR="006E0E4D" w:rsidRPr="006E0E4D" w:rsidRDefault="00D21AEA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5.394,02</w:t>
            </w:r>
          </w:p>
        </w:tc>
        <w:tc>
          <w:tcPr>
            <w:tcW w:w="1032" w:type="dxa"/>
          </w:tcPr>
          <w:p w14:paraId="3F038852" w14:textId="26C88D30" w:rsidR="006E0E4D" w:rsidRPr="006E0E4D" w:rsidRDefault="00D21AEA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15.302,35</w:t>
            </w:r>
          </w:p>
        </w:tc>
        <w:tc>
          <w:tcPr>
            <w:tcW w:w="1032" w:type="dxa"/>
          </w:tcPr>
          <w:p w14:paraId="05918D0E" w14:textId="524B6C60" w:rsidR="006E0E4D" w:rsidRPr="006E0E4D" w:rsidRDefault="00744DD8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21AEA">
              <w:rPr>
                <w:sz w:val="16"/>
                <w:szCs w:val="16"/>
              </w:rPr>
              <w:t>8.465,21</w:t>
            </w:r>
          </w:p>
        </w:tc>
        <w:tc>
          <w:tcPr>
            <w:tcW w:w="1032" w:type="dxa"/>
          </w:tcPr>
          <w:p w14:paraId="3BDD0EB4" w14:textId="0F6ABE5A" w:rsidR="006E0E4D" w:rsidRPr="006E0E4D" w:rsidRDefault="00D21AEA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6.837,14</w:t>
            </w:r>
          </w:p>
        </w:tc>
      </w:tr>
      <w:tr w:rsidR="006E0E4D" w:rsidRPr="006E0E4D" w14:paraId="43D5693D" w14:textId="77777777" w:rsidTr="006E0E4D">
        <w:tc>
          <w:tcPr>
            <w:tcW w:w="675" w:type="dxa"/>
          </w:tcPr>
          <w:p w14:paraId="0777B19A" w14:textId="77777777"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>92222</w:t>
            </w:r>
          </w:p>
        </w:tc>
        <w:tc>
          <w:tcPr>
            <w:tcW w:w="1389" w:type="dxa"/>
          </w:tcPr>
          <w:p w14:paraId="15E51027" w14:textId="77777777"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 w:rsidRPr="006E0E4D">
              <w:rPr>
                <w:sz w:val="16"/>
                <w:szCs w:val="16"/>
              </w:rPr>
              <w:t xml:space="preserve">Manjak od nefin. </w:t>
            </w:r>
            <w:r w:rsidR="00744DD8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movine</w:t>
            </w:r>
          </w:p>
        </w:tc>
        <w:tc>
          <w:tcPr>
            <w:tcW w:w="1032" w:type="dxa"/>
          </w:tcPr>
          <w:p w14:paraId="0FA96C48" w14:textId="21CB3B1A"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21AEA">
              <w:rPr>
                <w:sz w:val="16"/>
                <w:szCs w:val="16"/>
              </w:rPr>
              <w:t>6.153,98</w:t>
            </w:r>
          </w:p>
        </w:tc>
        <w:tc>
          <w:tcPr>
            <w:tcW w:w="1032" w:type="dxa"/>
          </w:tcPr>
          <w:p w14:paraId="71ABBDE6" w14:textId="63613CFA" w:rsidR="006E0E4D" w:rsidRPr="006E0E4D" w:rsidRDefault="00D21AEA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6.153,98</w:t>
            </w:r>
          </w:p>
        </w:tc>
        <w:tc>
          <w:tcPr>
            <w:tcW w:w="1032" w:type="dxa"/>
          </w:tcPr>
          <w:p w14:paraId="64A12626" w14:textId="77777777" w:rsidR="006E0E4D" w:rsidRPr="006E0E4D" w:rsidRDefault="00744DD8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2" w:type="dxa"/>
          </w:tcPr>
          <w:p w14:paraId="15417AEA" w14:textId="2F7C50A5" w:rsidR="006E0E4D" w:rsidRPr="006E0E4D" w:rsidRDefault="006E0E4D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21AEA">
              <w:rPr>
                <w:sz w:val="16"/>
                <w:szCs w:val="16"/>
              </w:rPr>
              <w:t>9.277,51</w:t>
            </w:r>
          </w:p>
        </w:tc>
        <w:tc>
          <w:tcPr>
            <w:tcW w:w="1032" w:type="dxa"/>
          </w:tcPr>
          <w:p w14:paraId="0C152732" w14:textId="49D8B179" w:rsidR="006E0E4D" w:rsidRPr="006E0E4D" w:rsidRDefault="00744DD8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21AEA">
              <w:rPr>
                <w:sz w:val="16"/>
                <w:szCs w:val="16"/>
              </w:rPr>
              <w:t>9.277,51</w:t>
            </w:r>
          </w:p>
        </w:tc>
        <w:tc>
          <w:tcPr>
            <w:tcW w:w="1032" w:type="dxa"/>
          </w:tcPr>
          <w:p w14:paraId="228D67E2" w14:textId="3A8337DF" w:rsidR="006E0E4D" w:rsidRPr="006E0E4D" w:rsidRDefault="00D21AEA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8.465,21</w:t>
            </w:r>
          </w:p>
        </w:tc>
        <w:tc>
          <w:tcPr>
            <w:tcW w:w="1032" w:type="dxa"/>
          </w:tcPr>
          <w:p w14:paraId="25D6FDDA" w14:textId="5E7F3ABA" w:rsidR="006E0E4D" w:rsidRPr="006E0E4D" w:rsidRDefault="00744DD8" w:rsidP="00744DD8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21AEA">
              <w:rPr>
                <w:sz w:val="16"/>
                <w:szCs w:val="16"/>
              </w:rPr>
              <w:t>812,30</w:t>
            </w:r>
          </w:p>
        </w:tc>
      </w:tr>
    </w:tbl>
    <w:p w14:paraId="31A65CE0" w14:textId="6AC0C50E" w:rsidR="00C5733E" w:rsidRPr="009142C4" w:rsidRDefault="00744DD8" w:rsidP="00055CB5">
      <w:pPr>
        <w:pStyle w:val="Bezproreda"/>
        <w:rPr>
          <w:b/>
        </w:rPr>
      </w:pPr>
      <w:r>
        <w:rPr>
          <w:b/>
        </w:rPr>
        <w:lastRenderedPageBreak/>
        <w:t>Bilješka br.1</w:t>
      </w:r>
      <w:r w:rsidR="00D21AEA">
        <w:rPr>
          <w:b/>
        </w:rPr>
        <w:t>2</w:t>
      </w:r>
      <w:r>
        <w:rPr>
          <w:b/>
        </w:rPr>
        <w:t xml:space="preserve"> – </w:t>
      </w:r>
      <w:r w:rsidR="004D46B7">
        <w:rPr>
          <w:b/>
        </w:rPr>
        <w:t xml:space="preserve">šifra 991 i 996 </w:t>
      </w:r>
      <w:r>
        <w:rPr>
          <w:b/>
        </w:rPr>
        <w:t>Izvan bilančni zapisi</w:t>
      </w:r>
    </w:p>
    <w:p w14:paraId="5645CB4D" w14:textId="1832A783" w:rsidR="00E86F9F" w:rsidRDefault="00E86F9F" w:rsidP="00055CB5">
      <w:pPr>
        <w:pStyle w:val="Bezproreda"/>
      </w:pPr>
      <w:r>
        <w:t>U izvan</w:t>
      </w:r>
      <w:r w:rsidR="00744DD8">
        <w:t xml:space="preserve"> </w:t>
      </w:r>
      <w:r>
        <w:t xml:space="preserve">bilančnim zapisima prema uputama Ministarstva </w:t>
      </w:r>
      <w:r w:rsidR="00126E5E">
        <w:t xml:space="preserve">znanosti i </w:t>
      </w:r>
      <w:proofErr w:type="spellStart"/>
      <w:r w:rsidR="00126E5E">
        <w:t>Carnet</w:t>
      </w:r>
      <w:proofErr w:type="spellEnd"/>
      <w:r w:rsidR="00126E5E">
        <w:t>-a evidentiran</w:t>
      </w:r>
      <w:r w:rsidR="00D21AEA">
        <w:t>a</w:t>
      </w:r>
      <w:r>
        <w:t xml:space="preserve"> je </w:t>
      </w:r>
      <w:r w:rsidR="00D21AEA">
        <w:t>oprema</w:t>
      </w:r>
      <w:r w:rsidR="00744DD8">
        <w:t xml:space="preserve"> (</w:t>
      </w:r>
      <w:r>
        <w:t>prijenosna računala</w:t>
      </w:r>
      <w:r w:rsidR="00D21AEA">
        <w:t>)</w:t>
      </w:r>
      <w:r>
        <w:t xml:space="preserve"> koji se vode u poslovnim knjigama Ministarstva i </w:t>
      </w:r>
      <w:proofErr w:type="spellStart"/>
      <w:r>
        <w:t>Carnet</w:t>
      </w:r>
      <w:proofErr w:type="spellEnd"/>
      <w:r w:rsidR="00126E5E">
        <w:t>-a, a dani su na upotrebu školi, a za koje  još nije dobiven</w:t>
      </w:r>
      <w:r w:rsidR="00744DD8">
        <w:t xml:space="preserve">a odluka o prijenosu vlasništva – iznos od </w:t>
      </w:r>
      <w:r w:rsidR="00D21AEA">
        <w:t>22.361,34</w:t>
      </w:r>
      <w:r w:rsidR="00744DD8">
        <w:t xml:space="preserve"> </w:t>
      </w:r>
      <w:r w:rsidR="00D21AEA">
        <w:t>€</w:t>
      </w:r>
      <w:r w:rsidR="00744DD8">
        <w:t>.</w:t>
      </w:r>
      <w:r w:rsidR="00D21AEA">
        <w:t xml:space="preserve"> Iznos je manji nego početkom godine je</w:t>
      </w:r>
      <w:r w:rsidR="00132F2B">
        <w:t>r</w:t>
      </w:r>
      <w:r w:rsidR="00D21AEA">
        <w:t xml:space="preserve"> je tijekom godine temeljem odluke o prijenosu vlasništva dio imovine (prijenosno računalo i projektori) prenijet u vlasništvo škole.</w:t>
      </w:r>
    </w:p>
    <w:p w14:paraId="4E951F37" w14:textId="75025E0F" w:rsidR="00744DD8" w:rsidRDefault="00744DD8" w:rsidP="00055CB5">
      <w:pPr>
        <w:pStyle w:val="Bezproreda"/>
      </w:pPr>
      <w:r>
        <w:t xml:space="preserve">U </w:t>
      </w:r>
      <w:r w:rsidR="00D21AEA">
        <w:t xml:space="preserve">početnom stanju  u </w:t>
      </w:r>
      <w:r>
        <w:t xml:space="preserve">izvan bilančnim zapisima </w:t>
      </w:r>
      <w:r w:rsidR="00D21AEA">
        <w:t xml:space="preserve">bila je </w:t>
      </w:r>
      <w:r>
        <w:t xml:space="preserve">evidentirana je i zadužnica izdana tvrtki Međimurje-plin u iznosu od </w:t>
      </w:r>
      <w:r w:rsidR="00D21AEA">
        <w:t>19.000,00 €</w:t>
      </w:r>
      <w:r>
        <w:t>.</w:t>
      </w:r>
      <w:r w:rsidR="00D21AEA">
        <w:t xml:space="preserve"> Početkom 2023. g. zadužnica je vraćena i isknjižena iz izvan bilančne evidencije.</w:t>
      </w:r>
    </w:p>
    <w:p w14:paraId="142A3C76" w14:textId="77777777" w:rsidR="00D21AEA" w:rsidRDefault="00D21AEA" w:rsidP="00055CB5">
      <w:pPr>
        <w:pStyle w:val="Bezproreda"/>
      </w:pPr>
    </w:p>
    <w:p w14:paraId="49DB5D71" w14:textId="77777777" w:rsidR="00E86F9F" w:rsidRDefault="00E86F9F" w:rsidP="00055CB5">
      <w:pPr>
        <w:pStyle w:val="Bezproreda"/>
      </w:pPr>
    </w:p>
    <w:p w14:paraId="7F9C976E" w14:textId="77777777" w:rsidR="00E86F9F" w:rsidRDefault="00E86F9F" w:rsidP="00055CB5">
      <w:pPr>
        <w:pStyle w:val="Bezproreda"/>
        <w:rPr>
          <w:b/>
          <w:u w:val="single"/>
        </w:rPr>
      </w:pPr>
      <w:r w:rsidRPr="00744DD8">
        <w:rPr>
          <w:b/>
          <w:u w:val="single"/>
        </w:rPr>
        <w:t>Obavezne bilješke uz Bilancu:</w:t>
      </w:r>
    </w:p>
    <w:p w14:paraId="356A5FEE" w14:textId="77777777" w:rsidR="00744DD8" w:rsidRDefault="00744DD8" w:rsidP="00F662F4">
      <w:pPr>
        <w:pStyle w:val="Bezproreda"/>
        <w:numPr>
          <w:ilvl w:val="0"/>
          <w:numId w:val="5"/>
        </w:numPr>
        <w:rPr>
          <w:b/>
        </w:rPr>
      </w:pPr>
      <w:r w:rsidRPr="00744DD8">
        <w:rPr>
          <w:b/>
        </w:rPr>
        <w:t>Popis ugovornih odnosa koji mogu postati obaveza</w:t>
      </w:r>
      <w:r>
        <w:rPr>
          <w:b/>
        </w:rPr>
        <w:t>:</w:t>
      </w:r>
    </w:p>
    <w:p w14:paraId="4CEF08CC" w14:textId="326A9317" w:rsidR="00744DD8" w:rsidRDefault="00744DD8" w:rsidP="00055CB5">
      <w:pPr>
        <w:pStyle w:val="Bezproreda"/>
      </w:pPr>
      <w:r w:rsidRPr="00744DD8">
        <w:t>Škola na dan 31.</w:t>
      </w:r>
      <w:r>
        <w:t>12.202</w:t>
      </w:r>
      <w:r w:rsidR="00D21AEA">
        <w:t>3</w:t>
      </w:r>
      <w:r>
        <w:t xml:space="preserve">.g. </w:t>
      </w:r>
      <w:r w:rsidR="00D21AEA">
        <w:t>nema</w:t>
      </w:r>
      <w:r>
        <w:t xml:space="preserve"> izdan</w:t>
      </w:r>
      <w:r w:rsidR="00D21AEA">
        <w:t>ih</w:t>
      </w:r>
      <w:r>
        <w:t xml:space="preserve"> instrumen</w:t>
      </w:r>
      <w:r w:rsidR="00D21AEA">
        <w:t>ata</w:t>
      </w:r>
      <w:r>
        <w:t xml:space="preserve"> osiguranja plaćanja koj</w:t>
      </w:r>
      <w:r w:rsidR="00B237F4">
        <w:t>i bi</w:t>
      </w:r>
      <w:r>
        <w:t xml:space="preserve"> uz ispunjenje određenih uvjeta (nepodmirenja računa) mo</w:t>
      </w:r>
      <w:r w:rsidR="00B237F4">
        <w:t>gli</w:t>
      </w:r>
      <w:r>
        <w:t xml:space="preserve"> postati obaveza.</w:t>
      </w:r>
    </w:p>
    <w:p w14:paraId="0E864274" w14:textId="77777777" w:rsidR="00F662F4" w:rsidRDefault="00F662F4" w:rsidP="00F662F4">
      <w:pPr>
        <w:pStyle w:val="Bezproreda"/>
        <w:ind w:left="644"/>
      </w:pPr>
    </w:p>
    <w:p w14:paraId="4FB00CFF" w14:textId="77777777" w:rsidR="00E31447" w:rsidRPr="00E31447" w:rsidRDefault="00E31447" w:rsidP="00E31447">
      <w:pPr>
        <w:pStyle w:val="Bezproreda"/>
        <w:numPr>
          <w:ilvl w:val="0"/>
          <w:numId w:val="5"/>
        </w:numPr>
        <w:rPr>
          <w:b/>
        </w:rPr>
      </w:pPr>
      <w:r w:rsidRPr="00E31447">
        <w:rPr>
          <w:b/>
        </w:rPr>
        <w:t>Popis sudskih sporova u tijeku</w:t>
      </w:r>
    </w:p>
    <w:p w14:paraId="2FEF6D9A" w14:textId="19381E73" w:rsidR="00E31447" w:rsidRDefault="00126E5E" w:rsidP="00E31447">
      <w:pPr>
        <w:pStyle w:val="Bezproreda"/>
      </w:pPr>
      <w:r>
        <w:t xml:space="preserve">Škola sa </w:t>
      </w:r>
      <w:r w:rsidR="00660F13">
        <w:t>31. 12. 202</w:t>
      </w:r>
      <w:r w:rsidR="00B237F4">
        <w:t>3</w:t>
      </w:r>
      <w:r>
        <w:t xml:space="preserve">. </w:t>
      </w:r>
      <w:r w:rsidR="00D45AD4">
        <w:t>g</w:t>
      </w:r>
      <w:r>
        <w:t xml:space="preserve">. nema </w:t>
      </w:r>
      <w:r w:rsidR="00B237F4">
        <w:t xml:space="preserve">saznanja o postojanju </w:t>
      </w:r>
      <w:r>
        <w:t>sudskih sporova u tijeku iz kojih bi mogli proisteći financijski učinci.</w:t>
      </w:r>
    </w:p>
    <w:p w14:paraId="0F4C740E" w14:textId="77777777" w:rsidR="00E31447" w:rsidRDefault="00E31447" w:rsidP="00E31447">
      <w:pPr>
        <w:pStyle w:val="Bezproreda"/>
      </w:pPr>
    </w:p>
    <w:p w14:paraId="030CFF07" w14:textId="77777777" w:rsidR="008806B4" w:rsidRDefault="008806B4" w:rsidP="00055CB5">
      <w:pPr>
        <w:pStyle w:val="Bezproreda"/>
      </w:pPr>
    </w:p>
    <w:p w14:paraId="24A05D07" w14:textId="77777777" w:rsidR="00AD3B9A" w:rsidRPr="00AD3B9A" w:rsidRDefault="00AD3B9A" w:rsidP="00055CB5">
      <w:pPr>
        <w:pStyle w:val="Bezproreda"/>
        <w:rPr>
          <w:b/>
          <w:u w:val="single"/>
        </w:rPr>
      </w:pPr>
      <w:r w:rsidRPr="00AD3B9A">
        <w:rPr>
          <w:b/>
          <w:u w:val="single"/>
        </w:rPr>
        <w:t>Bilješke uz Izvještaj o prihodima, rashodima, primicima i izdacima</w:t>
      </w:r>
    </w:p>
    <w:p w14:paraId="371D92D6" w14:textId="77777777" w:rsidR="00AD3B9A" w:rsidRDefault="00AD3B9A" w:rsidP="00055CB5">
      <w:pPr>
        <w:pStyle w:val="Bezproreda"/>
      </w:pPr>
    </w:p>
    <w:p w14:paraId="0496FC8E" w14:textId="77777777" w:rsidR="00E31447" w:rsidRDefault="00E31447" w:rsidP="00E31447">
      <w:pPr>
        <w:pStyle w:val="Bezproreda"/>
        <w:rPr>
          <w:b/>
        </w:rPr>
      </w:pPr>
      <w:r>
        <w:rPr>
          <w:b/>
        </w:rPr>
        <w:t xml:space="preserve">Bilješka br. 1 – šifra 6361 Tekuće pomoći proračunskim korisnicima iz proračuna koji im nije   </w:t>
      </w:r>
    </w:p>
    <w:p w14:paraId="2F637AC6" w14:textId="77777777" w:rsidR="00A764E8" w:rsidRPr="00F77D44" w:rsidRDefault="00E31447" w:rsidP="00E31447">
      <w:pPr>
        <w:pStyle w:val="Bezproreda"/>
        <w:rPr>
          <w:b/>
        </w:rPr>
      </w:pPr>
      <w:r>
        <w:rPr>
          <w:b/>
        </w:rPr>
        <w:t xml:space="preserve">                                               nadležan</w:t>
      </w:r>
    </w:p>
    <w:p w14:paraId="1669D7B2" w14:textId="6C91BEBD" w:rsidR="00A764E8" w:rsidRDefault="00A764E8" w:rsidP="00055CB5">
      <w:pPr>
        <w:pStyle w:val="Bezproreda"/>
      </w:pPr>
      <w:r>
        <w:t xml:space="preserve">Na </w:t>
      </w:r>
      <w:r w:rsidR="00E31447">
        <w:t>ovoj šifri</w:t>
      </w:r>
      <w:r>
        <w:t xml:space="preserve"> evidentirani su prihodi od Ministarstva znanosti i obrazovanja u iznosu od </w:t>
      </w:r>
      <w:r w:rsidR="00B237F4">
        <w:t>93</w:t>
      </w:r>
      <w:r w:rsidR="00FA18BF">
        <w:t>1.598,27</w:t>
      </w:r>
      <w:r>
        <w:t xml:space="preserve"> </w:t>
      </w:r>
      <w:r w:rsidR="00B237F4">
        <w:t>€</w:t>
      </w:r>
      <w:r>
        <w:t xml:space="preserve"> (za plaće, prijevoz na posao i ostale rashode za zaposlene,</w:t>
      </w:r>
      <w:r w:rsidR="00B237F4">
        <w:t xml:space="preserve"> za prehranu učenika, za projekt Igraonica u šumi, za udžbenike za učenike, </w:t>
      </w:r>
      <w:r>
        <w:t>sredstva za plaćanje naknade za nezapošljavanje određenog broja osoba sa invaliditetom</w:t>
      </w:r>
      <w:r w:rsidR="00211766">
        <w:t xml:space="preserve">, za </w:t>
      </w:r>
      <w:r w:rsidR="00E31447">
        <w:t>terensku nastavu - Jasenovac</w:t>
      </w:r>
      <w:r w:rsidR="00B237F4">
        <w:t xml:space="preserve">), </w:t>
      </w:r>
      <w:r>
        <w:t xml:space="preserve"> prihodi iz općinskog proračuna u iznosu od </w:t>
      </w:r>
      <w:r w:rsidR="00B237F4">
        <w:t>3.359,17 €</w:t>
      </w:r>
      <w:r>
        <w:t xml:space="preserve"> (za prehranu uč</w:t>
      </w:r>
      <w:r w:rsidR="00E86D04">
        <w:t>enika slabijeg imovnog stanj</w:t>
      </w:r>
      <w:r w:rsidR="00211766">
        <w:t>a</w:t>
      </w:r>
      <w:r w:rsidR="00EC4000">
        <w:t xml:space="preserve"> – dug iz 2022.g.</w:t>
      </w:r>
      <w:r w:rsidR="00B237F4">
        <w:t xml:space="preserve"> i </w:t>
      </w:r>
      <w:r w:rsidR="00E31447">
        <w:t xml:space="preserve">50% plaće za pomoćnika u nastavi </w:t>
      </w:r>
      <w:r w:rsidR="00C32506">
        <w:t>do 06/2023.</w:t>
      </w:r>
      <w:r w:rsidR="00E86D04">
        <w:t>)</w:t>
      </w:r>
      <w:r w:rsidR="00C32506">
        <w:t>, te prihodi iz proračuna grada Krapine u iznosu od 1.791,28 € (za financiranje plaće pomoćnika u nastavi od 10/2023.g.).</w:t>
      </w:r>
      <w:r w:rsidR="00FA18BF">
        <w:t xml:space="preserve"> Povećanje u 2023.g. od 21,4% nastalo je najvećim dijelom jer od početka 2023. godine Ministarstvo financira troškove prehrane učenika u iznosu od 1,33 € po učeniku po danu.</w:t>
      </w:r>
    </w:p>
    <w:p w14:paraId="7584925D" w14:textId="77777777" w:rsidR="009307E5" w:rsidRDefault="009307E5" w:rsidP="00055CB5">
      <w:pPr>
        <w:pStyle w:val="Bezproreda"/>
      </w:pPr>
    </w:p>
    <w:p w14:paraId="79EFFDA8" w14:textId="77777777" w:rsidR="00E31447" w:rsidRDefault="00E31447" w:rsidP="00055CB5">
      <w:pPr>
        <w:pStyle w:val="Bezproreda"/>
        <w:rPr>
          <w:b/>
        </w:rPr>
      </w:pPr>
      <w:r>
        <w:rPr>
          <w:b/>
        </w:rPr>
        <w:t xml:space="preserve">Bilješka br. 2 – šifra 6362 – Kapitalne pomoći proračunskim korisnicima iz proračuna koji im nije </w:t>
      </w:r>
    </w:p>
    <w:p w14:paraId="06E30A40" w14:textId="77777777" w:rsidR="00A764E8" w:rsidRPr="009307E5" w:rsidRDefault="00E31447" w:rsidP="00055CB5">
      <w:pPr>
        <w:pStyle w:val="Bezproreda"/>
        <w:rPr>
          <w:b/>
        </w:rPr>
      </w:pPr>
      <w:r>
        <w:rPr>
          <w:b/>
        </w:rPr>
        <w:t xml:space="preserve">                                                  nadležan</w:t>
      </w:r>
    </w:p>
    <w:p w14:paraId="4F0CE23C" w14:textId="77777777" w:rsidR="00E86D04" w:rsidRDefault="00E31447" w:rsidP="00055CB5">
      <w:pPr>
        <w:pStyle w:val="Bezproreda"/>
      </w:pPr>
      <w:r>
        <w:t>Na ovoj šifri</w:t>
      </w:r>
      <w:r w:rsidR="005F746C">
        <w:t xml:space="preserve"> evidentirani su prihodi od Ministarstva znanosti i o</w:t>
      </w:r>
      <w:r w:rsidR="00211766">
        <w:t xml:space="preserve">brazovanja  za nabavu knjiga za školsku knjižnicu i višegodišnjih udžbenika za </w:t>
      </w:r>
      <w:r>
        <w:t>učenike. Ti su prihodi</w:t>
      </w:r>
      <w:r w:rsidR="00211766">
        <w:t xml:space="preserve"> manji nego prethodne godine je</w:t>
      </w:r>
      <w:r>
        <w:t>r zbog manjeg broja učenika nije bilo potrebe za nabavom većeg broja novih udžbenika.</w:t>
      </w:r>
      <w:r w:rsidR="00211766">
        <w:t xml:space="preserve"> </w:t>
      </w:r>
    </w:p>
    <w:p w14:paraId="3C4FFF59" w14:textId="77777777" w:rsidR="00922ACA" w:rsidRDefault="00922ACA" w:rsidP="00055CB5">
      <w:pPr>
        <w:pStyle w:val="Bezproreda"/>
      </w:pPr>
    </w:p>
    <w:p w14:paraId="6403D438" w14:textId="77777777" w:rsidR="00E31447" w:rsidRPr="00012A4E" w:rsidRDefault="00012A4E" w:rsidP="00055CB5">
      <w:pPr>
        <w:pStyle w:val="Bezproreda"/>
        <w:rPr>
          <w:b/>
        </w:rPr>
      </w:pPr>
      <w:r w:rsidRPr="00012A4E">
        <w:rPr>
          <w:b/>
        </w:rPr>
        <w:t>Bilješka br</w:t>
      </w:r>
      <w:r w:rsidR="00E31447" w:rsidRPr="00012A4E">
        <w:rPr>
          <w:b/>
        </w:rPr>
        <w:t>. 3 – šifra 6392 – Kapitalni prijenosi između proračunskih korisnika</w:t>
      </w:r>
      <w:r w:rsidRPr="00012A4E">
        <w:rPr>
          <w:b/>
        </w:rPr>
        <w:t xml:space="preserve"> istog proračuna</w:t>
      </w:r>
    </w:p>
    <w:p w14:paraId="01F14EDA" w14:textId="4D193256" w:rsidR="00012A4E" w:rsidRDefault="00C32506" w:rsidP="00055CB5">
      <w:pPr>
        <w:pStyle w:val="Bezproreda"/>
      </w:pPr>
      <w:r>
        <w:t>U prethodnoj godini na ovoj šifri evidentirani</w:t>
      </w:r>
      <w:r w:rsidR="00136A72">
        <w:t xml:space="preserve"> su</w:t>
      </w:r>
      <w:r w:rsidR="00012A4E">
        <w:t xml:space="preserve"> prihodi </w:t>
      </w:r>
      <w:r w:rsidR="00660F13">
        <w:t xml:space="preserve">ostvareni </w:t>
      </w:r>
      <w:r w:rsidR="00012A4E">
        <w:t>od Krapinsko-zagorske županije – U.O. za zdravstvo, socijalnu politiku i mlade kroz Participativni dječji proračun</w:t>
      </w:r>
      <w:r w:rsidR="00136A72">
        <w:t xml:space="preserve"> u iznosu od 2.593,83 € za nabavu garderobnih ormarića za PŠ Gornja </w:t>
      </w:r>
      <w:proofErr w:type="spellStart"/>
      <w:r w:rsidR="00136A72">
        <w:t>Šemnica</w:t>
      </w:r>
      <w:proofErr w:type="spellEnd"/>
      <w:r w:rsidR="00136A72">
        <w:t xml:space="preserve">, </w:t>
      </w:r>
      <w:r>
        <w:t xml:space="preserve"> dok u 2023.g. ovi pr</w:t>
      </w:r>
      <w:r w:rsidR="00136A72">
        <w:t>ihodi</w:t>
      </w:r>
      <w:r>
        <w:t xml:space="preserve"> nisu ostv</w:t>
      </w:r>
      <w:r w:rsidR="00397DF6">
        <w:t>a</w:t>
      </w:r>
      <w:r>
        <w:t>reni.</w:t>
      </w:r>
    </w:p>
    <w:p w14:paraId="216AA0E4" w14:textId="77777777" w:rsidR="00012A4E" w:rsidRDefault="00012A4E" w:rsidP="00055CB5">
      <w:pPr>
        <w:pStyle w:val="Bezproreda"/>
      </w:pPr>
    </w:p>
    <w:p w14:paraId="12AB1E4E" w14:textId="77777777" w:rsidR="00A764E8" w:rsidRPr="00F77D44" w:rsidRDefault="00012A4E" w:rsidP="00AD3B9A">
      <w:pPr>
        <w:pStyle w:val="Bezproreda"/>
        <w:spacing w:line="276" w:lineRule="auto"/>
        <w:rPr>
          <w:b/>
        </w:rPr>
      </w:pPr>
      <w:r>
        <w:rPr>
          <w:b/>
        </w:rPr>
        <w:t>Bilješka br. 4 – šifra 6526 – Ostali nespomenuti prihodi</w:t>
      </w:r>
    </w:p>
    <w:p w14:paraId="49B647CA" w14:textId="18348581" w:rsidR="005F746C" w:rsidRDefault="00A764E8" w:rsidP="005F746C">
      <w:pPr>
        <w:pStyle w:val="Bezproreda"/>
      </w:pPr>
      <w:r>
        <w:t>U ostale nespomenute prihode</w:t>
      </w:r>
      <w:r w:rsidR="00136A72">
        <w:t xml:space="preserve"> u 2023.g.</w:t>
      </w:r>
      <w:r>
        <w:t xml:space="preserve"> knjižene su up</w:t>
      </w:r>
      <w:r w:rsidR="00012A4E">
        <w:t>late učenika za</w:t>
      </w:r>
      <w:r w:rsidR="00C32506">
        <w:t xml:space="preserve"> izlete i terensku nastavu, za</w:t>
      </w:r>
      <w:r w:rsidR="00012A4E">
        <w:t xml:space="preserve"> školsku kuhinju,</w:t>
      </w:r>
      <w:r w:rsidR="005F746C">
        <w:t xml:space="preserve"> za plaćanje premije osiguranja od nezgode</w:t>
      </w:r>
      <w:r w:rsidR="00012A4E">
        <w:t>,</w:t>
      </w:r>
      <w:r>
        <w:t xml:space="preserve"> </w:t>
      </w:r>
      <w:r w:rsidR="00C32506">
        <w:t xml:space="preserve">te </w:t>
      </w:r>
      <w:r>
        <w:t>prihodi od Crvenog križa – d</w:t>
      </w:r>
      <w:r w:rsidR="009307E5">
        <w:t>io solidarnosti</w:t>
      </w:r>
      <w:r w:rsidR="00C32506">
        <w:t xml:space="preserve"> i dio članarine.</w:t>
      </w:r>
      <w:r w:rsidR="00136A72">
        <w:t xml:space="preserve"> Ovi prihodi su znatno manji nego prethodne godine zbog manjih prihoda od uplata učenika za školsku kuhinju (naplaćeni obračunati prihodi za 12/2022., a od </w:t>
      </w:r>
      <w:r w:rsidR="00A074DF">
        <w:t>01/23. prehranu financira Ministarstvo).</w:t>
      </w:r>
    </w:p>
    <w:p w14:paraId="4B35E623" w14:textId="77777777" w:rsidR="00A764E8" w:rsidRPr="00F77D44" w:rsidRDefault="00012A4E" w:rsidP="005F746C">
      <w:pPr>
        <w:pStyle w:val="Bezproreda"/>
        <w:rPr>
          <w:b/>
        </w:rPr>
      </w:pPr>
      <w:r>
        <w:rPr>
          <w:b/>
        </w:rPr>
        <w:lastRenderedPageBreak/>
        <w:t>Bilješka br. 5 – šifra 661 Prihodi od prodaje proizvoda i robe i pruženih usluga</w:t>
      </w:r>
    </w:p>
    <w:p w14:paraId="6DCAB756" w14:textId="65275BC7" w:rsidR="00A764E8" w:rsidRDefault="00012A4E" w:rsidP="00055CB5">
      <w:pPr>
        <w:pStyle w:val="Bezproreda"/>
      </w:pPr>
      <w:r>
        <w:t xml:space="preserve">Prihodi od prodaje proizvoda i robe – iznos </w:t>
      </w:r>
      <w:r w:rsidR="00C32506">
        <w:t>373,60 €</w:t>
      </w:r>
      <w:r>
        <w:t xml:space="preserve"> ostvareni su od prodanih proizvoda učeničke zadruge i od prodaje otpadnog papira.</w:t>
      </w:r>
    </w:p>
    <w:p w14:paraId="14E84A4B" w14:textId="44A9E64F" w:rsidR="00012A4E" w:rsidRDefault="00012A4E" w:rsidP="00055CB5">
      <w:pPr>
        <w:pStyle w:val="Bezproreda"/>
      </w:pPr>
      <w:r>
        <w:t xml:space="preserve">Prihodi od pruženih usluga – iznos </w:t>
      </w:r>
      <w:r w:rsidR="00C32506">
        <w:t>od 3.573,79 €</w:t>
      </w:r>
      <w:r>
        <w:t xml:space="preserve"> odnos</w:t>
      </w:r>
      <w:r w:rsidR="00C32506">
        <w:t>e</w:t>
      </w:r>
      <w:r>
        <w:t xml:space="preserve"> se na najam školske sportske dvorane i </w:t>
      </w:r>
      <w:r w:rsidR="00A074DF">
        <w:t xml:space="preserve">znatno su </w:t>
      </w:r>
      <w:r>
        <w:t xml:space="preserve">veći </w:t>
      </w:r>
      <w:r w:rsidR="00CF426E">
        <w:t xml:space="preserve">nego prethodne godine jer je </w:t>
      </w:r>
      <w:r w:rsidR="00C32506">
        <w:t>zbog poboljšanja epidemiološke situacije</w:t>
      </w:r>
      <w:r w:rsidR="00CF426E">
        <w:t xml:space="preserve"> omogućeno iznajmljivanje sportske dvorane vanjskim korisnicima</w:t>
      </w:r>
      <w:r w:rsidR="00397DF6">
        <w:t>.</w:t>
      </w:r>
    </w:p>
    <w:p w14:paraId="2E76D007" w14:textId="77777777" w:rsidR="00211766" w:rsidRDefault="00211766" w:rsidP="00055CB5">
      <w:pPr>
        <w:pStyle w:val="Bezproreda"/>
      </w:pPr>
    </w:p>
    <w:p w14:paraId="1F175989" w14:textId="77777777" w:rsidR="00211766" w:rsidRDefault="00CF426E" w:rsidP="00055CB5">
      <w:pPr>
        <w:pStyle w:val="Bezproreda"/>
        <w:rPr>
          <w:b/>
        </w:rPr>
      </w:pPr>
      <w:r>
        <w:rPr>
          <w:b/>
        </w:rPr>
        <w:t>Bilješka br. 6 – šifra 6631 – Tekuće donacije</w:t>
      </w:r>
    </w:p>
    <w:p w14:paraId="5DD2B110" w14:textId="0081DAD0" w:rsidR="00E86D04" w:rsidRDefault="00CF426E" w:rsidP="00055CB5">
      <w:pPr>
        <w:pStyle w:val="Bezproreda"/>
      </w:pPr>
      <w:r>
        <w:t>U 202</w:t>
      </w:r>
      <w:r w:rsidR="00A074DF">
        <w:t>3</w:t>
      </w:r>
      <w:r w:rsidR="0096509F">
        <w:t>. g</w:t>
      </w:r>
      <w:r w:rsidR="00211766">
        <w:t xml:space="preserve">. ostvarene su tekuće donacije u iznosu od </w:t>
      </w:r>
      <w:r w:rsidR="00397DF6">
        <w:t>78,90 €</w:t>
      </w:r>
      <w:r>
        <w:t>, a odnose se na donaciju sportske opreme od Županijskog sportskog saveza.</w:t>
      </w:r>
      <w:r w:rsidR="00A074DF">
        <w:t xml:space="preserve"> Donacija sportske opreme od Sportskog saveza ostvarena je i prethodne godine, ali u većoj vrijednosti.</w:t>
      </w:r>
    </w:p>
    <w:p w14:paraId="76DF99E9" w14:textId="77777777" w:rsidR="00CF426E" w:rsidRDefault="00CF426E" w:rsidP="00055CB5">
      <w:pPr>
        <w:pStyle w:val="Bezproreda"/>
      </w:pPr>
    </w:p>
    <w:p w14:paraId="7B207D72" w14:textId="77777777" w:rsidR="00211766" w:rsidRPr="00211766" w:rsidRDefault="00CF426E" w:rsidP="00055CB5">
      <w:pPr>
        <w:pStyle w:val="Bezproreda"/>
        <w:rPr>
          <w:b/>
        </w:rPr>
      </w:pPr>
      <w:r>
        <w:rPr>
          <w:b/>
        </w:rPr>
        <w:t>Bilješka br.</w:t>
      </w:r>
      <w:r w:rsidR="004D46B7">
        <w:rPr>
          <w:b/>
        </w:rPr>
        <w:t xml:space="preserve"> </w:t>
      </w:r>
      <w:r>
        <w:rPr>
          <w:b/>
        </w:rPr>
        <w:t>7 – šifra 6632 – Kapitalne donacije</w:t>
      </w:r>
    </w:p>
    <w:p w14:paraId="28797DB8" w14:textId="10B40846" w:rsidR="00211766" w:rsidRDefault="00CF426E" w:rsidP="00055CB5">
      <w:pPr>
        <w:pStyle w:val="Bezproreda"/>
      </w:pPr>
      <w:r>
        <w:t>U 202</w:t>
      </w:r>
      <w:r w:rsidR="00397DF6">
        <w:t>3</w:t>
      </w:r>
      <w:r>
        <w:t>. g. ostvaren</w:t>
      </w:r>
      <w:r w:rsidR="00397DF6">
        <w:t>e</w:t>
      </w:r>
      <w:r>
        <w:t xml:space="preserve"> </w:t>
      </w:r>
      <w:r w:rsidR="00397DF6">
        <w:t>su</w:t>
      </w:r>
      <w:r w:rsidR="00211766">
        <w:t xml:space="preserve"> kap</w:t>
      </w:r>
      <w:r w:rsidR="0096509F">
        <w:t>i</w:t>
      </w:r>
      <w:r>
        <w:t>taln</w:t>
      </w:r>
      <w:r w:rsidR="00397DF6">
        <w:t>e</w:t>
      </w:r>
      <w:r>
        <w:t xml:space="preserve"> donacij</w:t>
      </w:r>
      <w:r w:rsidR="00397DF6">
        <w:t>e</w:t>
      </w:r>
      <w:r w:rsidR="00211766">
        <w:t xml:space="preserve"> u iznosu od </w:t>
      </w:r>
      <w:r w:rsidR="00397DF6">
        <w:t>4.476,84 € i to:</w:t>
      </w:r>
      <w:r w:rsidR="00211766">
        <w:t xml:space="preserve"> </w:t>
      </w:r>
      <w:r w:rsidR="00397DF6">
        <w:t xml:space="preserve">3.603,69 € od Društva Naša djeca Radoboj – namještaj za PŠ </w:t>
      </w:r>
      <w:proofErr w:type="spellStart"/>
      <w:r w:rsidR="00397DF6">
        <w:t>Jazvine</w:t>
      </w:r>
      <w:proofErr w:type="spellEnd"/>
      <w:r w:rsidR="00397DF6">
        <w:t xml:space="preserve">, 439,05 € donacija I.Š. – perilica suđa za PŠ </w:t>
      </w:r>
      <w:proofErr w:type="spellStart"/>
      <w:r w:rsidR="00397DF6">
        <w:t>Jazvine</w:t>
      </w:r>
      <w:proofErr w:type="spellEnd"/>
      <w:r w:rsidR="00397DF6">
        <w:t>, i 434,10 € - donacija knjiga za školsku knjižnicu od izdavačke kuće Alfa.</w:t>
      </w:r>
    </w:p>
    <w:p w14:paraId="57D8C6B2" w14:textId="77777777" w:rsidR="00CF426E" w:rsidRDefault="00CF426E" w:rsidP="00055CB5">
      <w:pPr>
        <w:pStyle w:val="Bezproreda"/>
      </w:pPr>
    </w:p>
    <w:p w14:paraId="324B861D" w14:textId="11D67861" w:rsidR="00CF426E" w:rsidRDefault="00CF426E" w:rsidP="00AD3B9A">
      <w:pPr>
        <w:pStyle w:val="Bezproreda"/>
        <w:spacing w:line="276" w:lineRule="auto"/>
        <w:rPr>
          <w:b/>
        </w:rPr>
      </w:pPr>
      <w:r>
        <w:rPr>
          <w:b/>
        </w:rPr>
        <w:t>Bilješka br.</w:t>
      </w:r>
      <w:r w:rsidR="004D46B7">
        <w:rPr>
          <w:b/>
        </w:rPr>
        <w:t xml:space="preserve"> </w:t>
      </w:r>
      <w:r>
        <w:rPr>
          <w:b/>
        </w:rPr>
        <w:t>8 – šifra 671</w:t>
      </w:r>
      <w:r w:rsidR="00397DF6">
        <w:rPr>
          <w:b/>
        </w:rPr>
        <w:t>1</w:t>
      </w:r>
      <w:r>
        <w:rPr>
          <w:b/>
        </w:rPr>
        <w:t xml:space="preserve"> – Prihodi iz nadležnog proračuna za financiranje redovne djelatnosti </w:t>
      </w:r>
    </w:p>
    <w:p w14:paraId="1664CC25" w14:textId="77777777" w:rsidR="00A764E8" w:rsidRPr="00F77D44" w:rsidRDefault="00CF426E" w:rsidP="00AD3B9A">
      <w:pPr>
        <w:pStyle w:val="Bezproreda"/>
        <w:spacing w:line="276" w:lineRule="auto"/>
        <w:rPr>
          <w:b/>
        </w:rPr>
      </w:pPr>
      <w:r>
        <w:rPr>
          <w:b/>
        </w:rPr>
        <w:t xml:space="preserve">                                                 proračunskih korisnika</w:t>
      </w:r>
    </w:p>
    <w:p w14:paraId="33F87777" w14:textId="77777777" w:rsidR="00A764E8" w:rsidRDefault="00DF359F" w:rsidP="00055CB5">
      <w:pPr>
        <w:pStyle w:val="Bezproreda"/>
      </w:pPr>
      <w:r>
        <w:t xml:space="preserve">Na </w:t>
      </w:r>
      <w:r w:rsidR="00CF426E">
        <w:t>ovoj šifri iskazani su</w:t>
      </w:r>
      <w:r w:rsidR="000216F2">
        <w:t xml:space="preserve"> </w:t>
      </w:r>
      <w:r w:rsidR="00CF426E">
        <w:t>p</w:t>
      </w:r>
      <w:r w:rsidR="006B48A6">
        <w:t>ri</w:t>
      </w:r>
      <w:r w:rsidR="00CF426E">
        <w:t xml:space="preserve">hodi </w:t>
      </w:r>
      <w:r w:rsidR="006B48A6">
        <w:t>ostvareni od Krapinsko-zagorske županije i to za:</w:t>
      </w:r>
    </w:p>
    <w:p w14:paraId="5E0BE9C5" w14:textId="535694D4" w:rsidR="006B48A6" w:rsidRDefault="006B48A6" w:rsidP="006B48A6">
      <w:pPr>
        <w:pStyle w:val="Bezproreda"/>
        <w:numPr>
          <w:ilvl w:val="0"/>
          <w:numId w:val="3"/>
        </w:numPr>
      </w:pPr>
      <w:r>
        <w:t>pokriće mat.</w:t>
      </w:r>
      <w:r w:rsidR="00DF359F">
        <w:t xml:space="preserve">-fin. rashoda </w:t>
      </w:r>
      <w:r>
        <w:t xml:space="preserve"> – DEC sredstva u iznosu</w:t>
      </w:r>
      <w:r w:rsidR="00DF359F">
        <w:t xml:space="preserve">                                      </w:t>
      </w:r>
      <w:r>
        <w:t xml:space="preserve"> </w:t>
      </w:r>
      <w:r w:rsidR="00397DF6">
        <w:t>39.593,00 €</w:t>
      </w:r>
    </w:p>
    <w:p w14:paraId="0A1406BB" w14:textId="24446A0D" w:rsidR="006B48A6" w:rsidRPr="006B48A6" w:rsidRDefault="006B48A6" w:rsidP="006B48A6">
      <w:pPr>
        <w:pStyle w:val="Bezproreda"/>
        <w:numPr>
          <w:ilvl w:val="0"/>
          <w:numId w:val="3"/>
        </w:numPr>
      </w:pPr>
      <w:r>
        <w:t>ostali – izvorni prihodi u iznosu od</w:t>
      </w:r>
      <w:r>
        <w:tab/>
      </w:r>
      <w:r>
        <w:tab/>
      </w:r>
      <w:r>
        <w:tab/>
      </w:r>
      <w:r>
        <w:tab/>
      </w:r>
      <w:r>
        <w:tab/>
      </w:r>
      <w:r w:rsidR="00CF426E">
        <w:t xml:space="preserve"> </w:t>
      </w:r>
      <w:r w:rsidR="00397DF6">
        <w:rPr>
          <w:u w:val="single"/>
        </w:rPr>
        <w:t>26.590,72 €</w:t>
      </w:r>
    </w:p>
    <w:p w14:paraId="3D52F772" w14:textId="39AC88C8" w:rsidR="006B48A6" w:rsidRDefault="006B48A6" w:rsidP="006B48A6">
      <w:pPr>
        <w:pStyle w:val="Bezproreda"/>
        <w:ind w:left="4956"/>
      </w:pPr>
      <w:r>
        <w:t>UKUPNO:</w:t>
      </w:r>
      <w:r>
        <w:tab/>
        <w:t xml:space="preserve">          </w:t>
      </w:r>
      <w:r w:rsidR="000216F2">
        <w:t xml:space="preserve"> </w:t>
      </w:r>
      <w:r>
        <w:t xml:space="preserve"> </w:t>
      </w:r>
      <w:r w:rsidR="00855184">
        <w:t xml:space="preserve">  </w:t>
      </w:r>
      <w:r w:rsidR="00DF359F">
        <w:t xml:space="preserve"> </w:t>
      </w:r>
      <w:r w:rsidR="00397DF6">
        <w:t>66.183,72 €</w:t>
      </w:r>
      <w:r>
        <w:tab/>
      </w:r>
    </w:p>
    <w:p w14:paraId="4DC35586" w14:textId="77777777" w:rsidR="00397DF6" w:rsidRDefault="00397DF6" w:rsidP="006B48A6">
      <w:pPr>
        <w:pStyle w:val="Bezproreda"/>
        <w:ind w:left="4956"/>
      </w:pPr>
    </w:p>
    <w:p w14:paraId="13F847EC" w14:textId="303FCFE0" w:rsidR="008E7AF3" w:rsidRDefault="00397DF6" w:rsidP="00DF359F">
      <w:pPr>
        <w:pStyle w:val="Bezproreda"/>
        <w:rPr>
          <w:b/>
          <w:bCs/>
        </w:rPr>
      </w:pPr>
      <w:r w:rsidRPr="00397DF6">
        <w:rPr>
          <w:b/>
          <w:bCs/>
        </w:rPr>
        <w:t>Bilješka br.9 – šifra 6712 – Prihodi iz nadležnog proračuna za nabavu nefinancijske imovine</w:t>
      </w:r>
    </w:p>
    <w:p w14:paraId="07DA9AE2" w14:textId="2AE50650" w:rsidR="00397DF6" w:rsidRDefault="00397DF6" w:rsidP="00DF359F">
      <w:pPr>
        <w:pStyle w:val="Bezproreda"/>
      </w:pPr>
      <w:r>
        <w:t>U 2023.g. iz nadležnog proračuna dobivena su sredstva za dopunu projektne dokumentacije za dogradnju škole</w:t>
      </w:r>
      <w:r w:rsidR="00811329">
        <w:t xml:space="preserve"> u iznosu od 3.125,00 €, dok su u prethodnoj godini dobivena samo sredstva za nabavu opreme u iznosu od 203,97 €.</w:t>
      </w:r>
    </w:p>
    <w:p w14:paraId="58EF521A" w14:textId="77777777" w:rsidR="00694077" w:rsidRDefault="00694077" w:rsidP="00DF359F">
      <w:pPr>
        <w:pStyle w:val="Bezproreda"/>
      </w:pPr>
    </w:p>
    <w:p w14:paraId="21A75CC6" w14:textId="37BC6DEA" w:rsidR="00694077" w:rsidRDefault="00694077" w:rsidP="00DF359F">
      <w:pPr>
        <w:pStyle w:val="Bezproreda"/>
        <w:rPr>
          <w:b/>
          <w:bCs/>
        </w:rPr>
      </w:pPr>
      <w:r w:rsidRPr="00694077">
        <w:rPr>
          <w:b/>
          <w:bCs/>
        </w:rPr>
        <w:t>Bilješka br. 10 – šifra 31 – Rashodi za zaposlene</w:t>
      </w:r>
    </w:p>
    <w:p w14:paraId="47D08F21" w14:textId="5E2D2941" w:rsidR="00694077" w:rsidRPr="00694077" w:rsidRDefault="00694077" w:rsidP="00DF359F">
      <w:pPr>
        <w:pStyle w:val="Bezproreda"/>
      </w:pPr>
      <w:r w:rsidRPr="00694077">
        <w:t>Rashodi za zaposlene</w:t>
      </w:r>
      <w:r>
        <w:t xml:space="preserve"> u 2023.g. veći su</w:t>
      </w:r>
      <w:r w:rsidR="009D6EF9">
        <w:t xml:space="preserve"> u odnosu na prethodnu godinu</w:t>
      </w:r>
      <w:r>
        <w:t xml:space="preserve"> zbog povećanja osnovice, uvođenja privremenog dodatka i povećanja iznosa materijalnih prava</w:t>
      </w:r>
      <w:r w:rsidR="00811329">
        <w:t xml:space="preserve"> </w:t>
      </w:r>
      <w:r w:rsidR="009D6EF9">
        <w:t>(r</w:t>
      </w:r>
      <w:r w:rsidR="00811329">
        <w:t>egresa i božićnice)</w:t>
      </w:r>
      <w:r w:rsidR="009D6EF9">
        <w:t>.</w:t>
      </w:r>
    </w:p>
    <w:p w14:paraId="716E4C88" w14:textId="77777777" w:rsidR="00397DF6" w:rsidRPr="00397DF6" w:rsidRDefault="00397DF6" w:rsidP="00DF359F">
      <w:pPr>
        <w:pStyle w:val="Bezproreda"/>
      </w:pPr>
    </w:p>
    <w:p w14:paraId="36EBD40B" w14:textId="2F780FF5" w:rsidR="008E7AF3" w:rsidRPr="008E7AF3" w:rsidRDefault="008E7AF3" w:rsidP="00DF359F">
      <w:pPr>
        <w:pStyle w:val="Bezproreda"/>
        <w:rPr>
          <w:b/>
        </w:rPr>
      </w:pPr>
      <w:r w:rsidRPr="008E7AF3">
        <w:rPr>
          <w:b/>
        </w:rPr>
        <w:t xml:space="preserve">Bilješka br. </w:t>
      </w:r>
      <w:r w:rsidR="00397DF6">
        <w:rPr>
          <w:b/>
        </w:rPr>
        <w:t>1</w:t>
      </w:r>
      <w:r w:rsidR="00694077">
        <w:rPr>
          <w:b/>
        </w:rPr>
        <w:t>1</w:t>
      </w:r>
      <w:r w:rsidRPr="008E7AF3">
        <w:rPr>
          <w:b/>
        </w:rPr>
        <w:t xml:space="preserve"> – šifra 3211 Službena putovanja</w:t>
      </w:r>
    </w:p>
    <w:p w14:paraId="10328364" w14:textId="64761EFC" w:rsidR="008E7AF3" w:rsidRDefault="008E7AF3" w:rsidP="00DF359F">
      <w:pPr>
        <w:pStyle w:val="Bezproreda"/>
      </w:pPr>
      <w:r>
        <w:t>Izdaci za službena putovanja veći su u odnosu na 202</w:t>
      </w:r>
      <w:r w:rsidR="00397DF6">
        <w:t>2</w:t>
      </w:r>
      <w:r>
        <w:t>. godinu jer je u 202</w:t>
      </w:r>
      <w:r w:rsidR="00397DF6">
        <w:t>3</w:t>
      </w:r>
      <w:r>
        <w:t xml:space="preserve">.g. </w:t>
      </w:r>
      <w:r w:rsidR="00397DF6">
        <w:t>organizirano više</w:t>
      </w:r>
      <w:r>
        <w:t xml:space="preserve"> izvan</w:t>
      </w:r>
      <w:r w:rsidR="00B237F4">
        <w:t xml:space="preserve"> </w:t>
      </w:r>
      <w:r>
        <w:t>učioničke</w:t>
      </w:r>
      <w:r w:rsidR="00397DF6">
        <w:t xml:space="preserve"> i terenske</w:t>
      </w:r>
      <w:r>
        <w:t xml:space="preserve"> nastave (izleti, posjeti kazalištu i sl.), pa su </w:t>
      </w:r>
      <w:r w:rsidR="00397DF6">
        <w:t>nastali</w:t>
      </w:r>
      <w:r>
        <w:t xml:space="preserve"> troškovi dnevnica za učitelje – pratitelje.</w:t>
      </w:r>
    </w:p>
    <w:p w14:paraId="7CE73B30" w14:textId="77777777" w:rsidR="008E7AF3" w:rsidRDefault="008E7AF3" w:rsidP="00DF359F">
      <w:pPr>
        <w:pStyle w:val="Bezproreda"/>
      </w:pPr>
    </w:p>
    <w:p w14:paraId="22460293" w14:textId="7038CEE6" w:rsidR="008E7AF3" w:rsidRPr="00C63382" w:rsidRDefault="008E7AF3" w:rsidP="00DF359F">
      <w:pPr>
        <w:pStyle w:val="Bezproreda"/>
        <w:rPr>
          <w:b/>
        </w:rPr>
      </w:pPr>
      <w:r w:rsidRPr="00C63382">
        <w:rPr>
          <w:b/>
        </w:rPr>
        <w:t>Bilješka br. 1</w:t>
      </w:r>
      <w:r w:rsidR="00694077">
        <w:rPr>
          <w:b/>
        </w:rPr>
        <w:t>2</w:t>
      </w:r>
      <w:r w:rsidRPr="00C63382">
        <w:rPr>
          <w:b/>
        </w:rPr>
        <w:t xml:space="preserve"> –</w:t>
      </w:r>
      <w:r w:rsidR="00855184">
        <w:rPr>
          <w:b/>
        </w:rPr>
        <w:t xml:space="preserve"> šifra 3213</w:t>
      </w:r>
      <w:r w:rsidRPr="00C63382">
        <w:rPr>
          <w:b/>
        </w:rPr>
        <w:t xml:space="preserve"> Stručno usavršavanje zaposlenika</w:t>
      </w:r>
    </w:p>
    <w:p w14:paraId="72DD977E" w14:textId="17D26468" w:rsidR="008E7AF3" w:rsidRDefault="008E7AF3" w:rsidP="00DF359F">
      <w:pPr>
        <w:pStyle w:val="Bezproreda"/>
      </w:pPr>
      <w:r>
        <w:t xml:space="preserve">Izdaci za stručno usavršavanje zaposlenika znatno su </w:t>
      </w:r>
      <w:r w:rsidR="00694077">
        <w:t>manji</w:t>
      </w:r>
      <w:r>
        <w:t xml:space="preserve"> nego 202</w:t>
      </w:r>
      <w:r w:rsidR="00694077">
        <w:t>2</w:t>
      </w:r>
      <w:r>
        <w:t xml:space="preserve">.g. jer </w:t>
      </w:r>
      <w:r w:rsidR="00694077">
        <w:t>su</w:t>
      </w:r>
      <w:r>
        <w:t xml:space="preserve"> </w:t>
      </w:r>
      <w:r w:rsidR="00694077">
        <w:t>prethodne godine uz redovne izdatke za stručno usavršavanje zaposlenika</w:t>
      </w:r>
      <w:r w:rsidR="009D6EF9">
        <w:t xml:space="preserve"> na ovoj šifri</w:t>
      </w:r>
      <w:r w:rsidR="00694077">
        <w:t xml:space="preserve"> bili evidentirani i izdaci za tečaj </w:t>
      </w:r>
      <w:r>
        <w:t xml:space="preserve"> za primjenu NTC metoda za troje učitelja škole</w:t>
      </w:r>
      <w:r w:rsidR="009D6EF9">
        <w:t xml:space="preserve"> u iznosu od 2.389 €.</w:t>
      </w:r>
    </w:p>
    <w:p w14:paraId="6152AF7A" w14:textId="77777777" w:rsidR="00694077" w:rsidRDefault="00694077" w:rsidP="00DF359F">
      <w:pPr>
        <w:pStyle w:val="Bezproreda"/>
      </w:pPr>
    </w:p>
    <w:p w14:paraId="3E5F930F" w14:textId="5DCAAE48" w:rsidR="00694077" w:rsidRDefault="00694077" w:rsidP="00DF359F">
      <w:pPr>
        <w:pStyle w:val="Bezproreda"/>
        <w:rPr>
          <w:b/>
        </w:rPr>
      </w:pPr>
      <w:r>
        <w:rPr>
          <w:b/>
        </w:rPr>
        <w:t>Bilješka br. 13 – Materijal i sirovine</w:t>
      </w:r>
    </w:p>
    <w:p w14:paraId="20AF8111" w14:textId="4631746F" w:rsidR="00694077" w:rsidRDefault="00694077" w:rsidP="00DF359F">
      <w:pPr>
        <w:pStyle w:val="Bezproreda"/>
        <w:rPr>
          <w:bCs/>
        </w:rPr>
      </w:pPr>
      <w:r>
        <w:rPr>
          <w:bCs/>
        </w:rPr>
        <w:t xml:space="preserve">Izdaci za materijal i sirovine znatno su veći u odnosu na prethodnu godinu, a odnose se na namirnice za prehranu učenika. </w:t>
      </w:r>
      <w:r w:rsidR="00D84CAC">
        <w:rPr>
          <w:bCs/>
        </w:rPr>
        <w:t>M</w:t>
      </w:r>
      <w:r>
        <w:rPr>
          <w:bCs/>
        </w:rPr>
        <w:t>inistarstvo osigurava sredstva u većem iznosu od onih koja su sakupljana od učenika</w:t>
      </w:r>
      <w:r w:rsidR="00D84CAC">
        <w:rPr>
          <w:bCs/>
        </w:rPr>
        <w:t xml:space="preserve"> i ta su sredstva u cijelosti utrošena za nabavu namirnica.</w:t>
      </w:r>
    </w:p>
    <w:p w14:paraId="16D26564" w14:textId="77777777" w:rsidR="007A65A7" w:rsidRDefault="007A65A7" w:rsidP="00DF359F">
      <w:pPr>
        <w:pStyle w:val="Bezproreda"/>
        <w:rPr>
          <w:bCs/>
        </w:rPr>
      </w:pPr>
    </w:p>
    <w:p w14:paraId="20F18806" w14:textId="0DD5FA56" w:rsidR="00C63382" w:rsidRPr="00C63382" w:rsidRDefault="00C63382" w:rsidP="00DF359F">
      <w:pPr>
        <w:pStyle w:val="Bezproreda"/>
        <w:rPr>
          <w:b/>
        </w:rPr>
      </w:pPr>
      <w:r w:rsidRPr="00C63382">
        <w:rPr>
          <w:b/>
        </w:rPr>
        <w:t>Bilješka br. 1</w:t>
      </w:r>
      <w:r w:rsidR="001A2D1C">
        <w:rPr>
          <w:b/>
        </w:rPr>
        <w:t>4</w:t>
      </w:r>
      <w:r w:rsidRPr="00C63382">
        <w:rPr>
          <w:b/>
        </w:rPr>
        <w:t xml:space="preserve"> – </w:t>
      </w:r>
      <w:r w:rsidR="00855184">
        <w:rPr>
          <w:b/>
        </w:rPr>
        <w:t xml:space="preserve">šifra 3223 </w:t>
      </w:r>
      <w:r w:rsidRPr="00C63382">
        <w:rPr>
          <w:b/>
        </w:rPr>
        <w:t>Energija</w:t>
      </w:r>
    </w:p>
    <w:p w14:paraId="6CFC09AC" w14:textId="2277BCD8" w:rsidR="00C63382" w:rsidRDefault="00C63382" w:rsidP="00DF359F">
      <w:pPr>
        <w:pStyle w:val="Bezproreda"/>
      </w:pPr>
      <w:r>
        <w:t>Unatoč uglavno</w:t>
      </w:r>
      <w:r w:rsidR="00855184">
        <w:t>m</w:t>
      </w:r>
      <w:r>
        <w:t xml:space="preserve"> istoj potrošnji, znatno su povećani izdaci za energente zbog znatnog porasta cijena energenata</w:t>
      </w:r>
      <w:r w:rsidR="00064E64">
        <w:t xml:space="preserve"> – plina i električne energije</w:t>
      </w:r>
      <w:r>
        <w:t xml:space="preserve"> u 202</w:t>
      </w:r>
      <w:r w:rsidR="00064E64">
        <w:t>3</w:t>
      </w:r>
      <w:r>
        <w:t>.g.</w:t>
      </w:r>
    </w:p>
    <w:p w14:paraId="68AD9300" w14:textId="77777777" w:rsidR="00064E64" w:rsidRDefault="00064E64" w:rsidP="00DF359F">
      <w:pPr>
        <w:pStyle w:val="Bezproreda"/>
      </w:pPr>
    </w:p>
    <w:p w14:paraId="5E63B5A8" w14:textId="1F44EA3F" w:rsidR="00064E64" w:rsidRPr="001A2D1C" w:rsidRDefault="00064E64" w:rsidP="00DF359F">
      <w:pPr>
        <w:pStyle w:val="Bezproreda"/>
        <w:rPr>
          <w:b/>
          <w:bCs/>
        </w:rPr>
      </w:pPr>
      <w:r w:rsidRPr="001A2D1C">
        <w:rPr>
          <w:b/>
          <w:bCs/>
        </w:rPr>
        <w:lastRenderedPageBreak/>
        <w:t>Bilješka br. 1</w:t>
      </w:r>
      <w:r w:rsidR="001A2D1C">
        <w:rPr>
          <w:b/>
          <w:bCs/>
        </w:rPr>
        <w:t>5</w:t>
      </w:r>
      <w:r w:rsidRPr="001A2D1C">
        <w:rPr>
          <w:b/>
          <w:bCs/>
        </w:rPr>
        <w:t xml:space="preserve"> – šifra 3225 Sitni inventar</w:t>
      </w:r>
    </w:p>
    <w:p w14:paraId="6560FF89" w14:textId="33E941A1" w:rsidR="00064E64" w:rsidRDefault="00064E64" w:rsidP="00DF359F">
      <w:pPr>
        <w:pStyle w:val="Bezproreda"/>
      </w:pPr>
      <w:r>
        <w:t xml:space="preserve">U 2023.g. nastali su znatno manji izdaci za sitni inventar zbog štednje, a u 2022.g. u sitni inventar su evidentirane stvari koje su 2021. g. bile prema uputi Ministarstva bile evidentirane </w:t>
      </w:r>
      <w:r w:rsidR="00CD600A">
        <w:t>kao</w:t>
      </w:r>
      <w:r>
        <w:t xml:space="preserve"> zalihe kratkotrajne imovine (plastifikator i pokretni pluteni panoi</w:t>
      </w:r>
      <w:r w:rsidR="001A2D1C">
        <w:t>)</w:t>
      </w:r>
      <w:r>
        <w:t>.</w:t>
      </w:r>
    </w:p>
    <w:p w14:paraId="1C0BEDDE" w14:textId="77777777" w:rsidR="00D45AD4" w:rsidRDefault="00D45AD4" w:rsidP="006B48A6">
      <w:pPr>
        <w:pStyle w:val="Bezproreda"/>
        <w:ind w:left="4956"/>
      </w:pPr>
    </w:p>
    <w:p w14:paraId="10B12429" w14:textId="425B0CED" w:rsidR="00922ACA" w:rsidRPr="00DF359F" w:rsidRDefault="00C63382" w:rsidP="006B48A6">
      <w:pPr>
        <w:pStyle w:val="Bezproreda"/>
        <w:rPr>
          <w:b/>
        </w:rPr>
      </w:pPr>
      <w:r>
        <w:rPr>
          <w:b/>
        </w:rPr>
        <w:t>Bilješka br. 1</w:t>
      </w:r>
      <w:r w:rsidR="001A2D1C">
        <w:rPr>
          <w:b/>
        </w:rPr>
        <w:t>6</w:t>
      </w:r>
      <w:r>
        <w:rPr>
          <w:b/>
        </w:rPr>
        <w:t xml:space="preserve"> – </w:t>
      </w:r>
      <w:r w:rsidR="00855184">
        <w:rPr>
          <w:b/>
        </w:rPr>
        <w:t xml:space="preserve">šifra 3231 </w:t>
      </w:r>
      <w:r>
        <w:rPr>
          <w:b/>
        </w:rPr>
        <w:t>Usluge telefona, pošte i prijevoza</w:t>
      </w:r>
    </w:p>
    <w:p w14:paraId="76C4E972" w14:textId="55DC3022" w:rsidR="00DF359F" w:rsidRDefault="00C63382" w:rsidP="006B48A6">
      <w:pPr>
        <w:pStyle w:val="Bezproreda"/>
      </w:pPr>
      <w:r>
        <w:t>Na ovoj skupini rashoda</w:t>
      </w:r>
      <w:r w:rsidR="001A2D1C">
        <w:t xml:space="preserve"> u 2023.g.</w:t>
      </w:r>
      <w:r w:rsidR="00855184">
        <w:t xml:space="preserve"> evidentirani su veći rashodi zbog troškova</w:t>
      </w:r>
      <w:r>
        <w:t xml:space="preserve"> prijev</w:t>
      </w:r>
      <w:r w:rsidR="00855184">
        <w:t>oza učenika na terensku nastavu, koja zbog određenih okolnosti nije realizirana u 202</w:t>
      </w:r>
      <w:r w:rsidR="001A2D1C">
        <w:t>2</w:t>
      </w:r>
      <w:r w:rsidR="00855184">
        <w:t>.g.</w:t>
      </w:r>
    </w:p>
    <w:p w14:paraId="7B3CAF39" w14:textId="77777777" w:rsidR="00C63382" w:rsidRDefault="00C63382" w:rsidP="006B48A6">
      <w:pPr>
        <w:pStyle w:val="Bezproreda"/>
      </w:pPr>
    </w:p>
    <w:p w14:paraId="621B24CD" w14:textId="70AC498D" w:rsidR="000F1D65" w:rsidRPr="00A7647A" w:rsidRDefault="00C63382" w:rsidP="006B48A6">
      <w:pPr>
        <w:pStyle w:val="Bezproreda"/>
        <w:rPr>
          <w:b/>
        </w:rPr>
      </w:pPr>
      <w:r w:rsidRPr="00A7647A">
        <w:rPr>
          <w:b/>
        </w:rPr>
        <w:t>Bilješka br.</w:t>
      </w:r>
      <w:r w:rsidR="004D46B7">
        <w:rPr>
          <w:b/>
        </w:rPr>
        <w:t xml:space="preserve"> </w:t>
      </w:r>
      <w:r w:rsidRPr="00A7647A">
        <w:rPr>
          <w:b/>
        </w:rPr>
        <w:t>1</w:t>
      </w:r>
      <w:r w:rsidR="001A2D1C">
        <w:rPr>
          <w:b/>
        </w:rPr>
        <w:t>7</w:t>
      </w:r>
      <w:r w:rsidRPr="00A7647A">
        <w:rPr>
          <w:b/>
        </w:rPr>
        <w:t xml:space="preserve"> – </w:t>
      </w:r>
      <w:r w:rsidR="00A7647A" w:rsidRPr="00A7647A">
        <w:rPr>
          <w:b/>
        </w:rPr>
        <w:t xml:space="preserve"> šifra 3232 </w:t>
      </w:r>
      <w:r w:rsidRPr="00A7647A">
        <w:rPr>
          <w:b/>
        </w:rPr>
        <w:t>Usluge tekućeg i investicijskog održavanja</w:t>
      </w:r>
    </w:p>
    <w:p w14:paraId="465FB97E" w14:textId="3C03185E" w:rsidR="00C63382" w:rsidRDefault="00C63382" w:rsidP="006B48A6">
      <w:pPr>
        <w:pStyle w:val="Bezproreda"/>
      </w:pPr>
      <w:r>
        <w:t xml:space="preserve">Rashodi za ove usluge </w:t>
      </w:r>
      <w:r w:rsidR="001A2D1C">
        <w:t>manji</w:t>
      </w:r>
      <w:r>
        <w:t xml:space="preserve"> su u odnosu na 202</w:t>
      </w:r>
      <w:r w:rsidR="001A2D1C">
        <w:t>2</w:t>
      </w:r>
      <w:r>
        <w:t xml:space="preserve">.g. jer su u 2022.g. </w:t>
      </w:r>
      <w:r w:rsidR="001A2D1C">
        <w:t>izvršeni</w:t>
      </w:r>
      <w:r>
        <w:t xml:space="preserve"> poprav</w:t>
      </w:r>
      <w:r w:rsidR="001A2D1C">
        <w:t>ci većih</w:t>
      </w:r>
      <w:r>
        <w:t xml:space="preserve"> </w:t>
      </w:r>
      <w:r w:rsidR="001A2D1C">
        <w:t>kvarova na sustavu</w:t>
      </w:r>
      <w:r>
        <w:t xml:space="preserve"> centralno</w:t>
      </w:r>
      <w:r w:rsidR="001A2D1C">
        <w:t>g</w:t>
      </w:r>
      <w:r>
        <w:t xml:space="preserve"> grijanj</w:t>
      </w:r>
      <w:r w:rsidR="001A2D1C">
        <w:t>a</w:t>
      </w:r>
      <w:r>
        <w:t>, a izvršena je i zamjena golova na vanjskom igralištu (ugrožavanje sigurnosti učenika).</w:t>
      </w:r>
    </w:p>
    <w:p w14:paraId="615BFBA0" w14:textId="77777777" w:rsidR="00C63382" w:rsidRDefault="00C63382" w:rsidP="006B48A6">
      <w:pPr>
        <w:pStyle w:val="Bezproreda"/>
      </w:pPr>
    </w:p>
    <w:p w14:paraId="4432A40B" w14:textId="196A4870" w:rsidR="001A2D1C" w:rsidRPr="001A2D1C" w:rsidRDefault="001A2D1C" w:rsidP="006B48A6">
      <w:pPr>
        <w:pStyle w:val="Bezproreda"/>
        <w:rPr>
          <w:b/>
          <w:bCs/>
        </w:rPr>
      </w:pPr>
      <w:r w:rsidRPr="001A2D1C">
        <w:rPr>
          <w:b/>
          <w:bCs/>
        </w:rPr>
        <w:t>Bilješka br. 18 – šifra 3233 Usluge promidžbe i informiranja</w:t>
      </w:r>
    </w:p>
    <w:p w14:paraId="7A699E4E" w14:textId="5D895C0F" w:rsidR="001A2D1C" w:rsidRDefault="001A2D1C" w:rsidP="006B48A6">
      <w:pPr>
        <w:pStyle w:val="Bezproreda"/>
      </w:pPr>
      <w:r>
        <w:t>Na ovoj šifri u 2023.g. evidentirani su izdaci za objavu natječaja za ravnatelja škole kojeg je bilo</w:t>
      </w:r>
      <w:r w:rsidR="00AB7EEF">
        <w:t xml:space="preserve"> </w:t>
      </w:r>
      <w:r>
        <w:t>potrebno objaviti u Narodnim novinama. U 2022.g. ove vrste izdatka nije bilo.</w:t>
      </w:r>
    </w:p>
    <w:p w14:paraId="45171C00" w14:textId="77777777" w:rsidR="001A2D1C" w:rsidRDefault="001A2D1C" w:rsidP="006B48A6">
      <w:pPr>
        <w:pStyle w:val="Bezproreda"/>
      </w:pPr>
    </w:p>
    <w:p w14:paraId="20D115B3" w14:textId="2BE9AFBA" w:rsidR="000F1D65" w:rsidRPr="000F1D65" w:rsidRDefault="00C63382" w:rsidP="006B48A6">
      <w:pPr>
        <w:pStyle w:val="Bezproreda"/>
        <w:rPr>
          <w:b/>
        </w:rPr>
      </w:pPr>
      <w:r>
        <w:rPr>
          <w:b/>
        </w:rPr>
        <w:t>Bilješka br.</w:t>
      </w:r>
      <w:r w:rsidR="00A7647A">
        <w:rPr>
          <w:b/>
        </w:rPr>
        <w:t xml:space="preserve"> 1</w:t>
      </w:r>
      <w:r w:rsidR="00AB7EEF">
        <w:rPr>
          <w:b/>
        </w:rPr>
        <w:t>9</w:t>
      </w:r>
      <w:r w:rsidR="00A7647A">
        <w:rPr>
          <w:b/>
        </w:rPr>
        <w:t xml:space="preserve"> - šifra</w:t>
      </w:r>
      <w:r>
        <w:rPr>
          <w:b/>
        </w:rPr>
        <w:t xml:space="preserve"> 3235 – Zdravstvene i veterinarske usluge</w:t>
      </w:r>
    </w:p>
    <w:p w14:paraId="103A2F13" w14:textId="53739C80" w:rsidR="000F1D65" w:rsidRDefault="000F1D65" w:rsidP="006B48A6">
      <w:pPr>
        <w:pStyle w:val="Bezproreda"/>
      </w:pPr>
      <w:r>
        <w:t xml:space="preserve">Izdaci za zdravstvene usluge </w:t>
      </w:r>
      <w:r w:rsidR="001A2D1C">
        <w:t>manji</w:t>
      </w:r>
      <w:r>
        <w:t xml:space="preserve"> su u odnosu na prethodnu godinu jer su </w:t>
      </w:r>
      <w:r w:rsidR="00A7647A">
        <w:t xml:space="preserve">početkom 2022.g. još uvijek postojali </w:t>
      </w:r>
      <w:r>
        <w:t>izdaci za laboratorijske usluge – testiranje zaposlenika vezano uz COVID-19</w:t>
      </w:r>
      <w:r w:rsidR="00AB7EEF">
        <w:t>, a i u 2023.g. nisu nastali izdaci za sistematske preglede djelatnika.</w:t>
      </w:r>
    </w:p>
    <w:p w14:paraId="232CA47A" w14:textId="77777777" w:rsidR="000F1D65" w:rsidRDefault="000F1D65" w:rsidP="006B48A6">
      <w:pPr>
        <w:pStyle w:val="Bezproreda"/>
      </w:pPr>
    </w:p>
    <w:p w14:paraId="7B1D7C6E" w14:textId="7BDA68A3" w:rsidR="00AB7EEF" w:rsidRPr="00AB7EEF" w:rsidRDefault="00AB7EEF" w:rsidP="006B48A6">
      <w:pPr>
        <w:pStyle w:val="Bezproreda"/>
        <w:rPr>
          <w:b/>
          <w:bCs/>
        </w:rPr>
      </w:pPr>
      <w:r w:rsidRPr="00AB7EEF">
        <w:rPr>
          <w:b/>
          <w:bCs/>
        </w:rPr>
        <w:t>Bilješka br. 20 – šifra 3237 Intelektualne i osobne usluge</w:t>
      </w:r>
    </w:p>
    <w:p w14:paraId="179DA449" w14:textId="03424864" w:rsidR="00AB7EEF" w:rsidRDefault="00AB7EEF" w:rsidP="006B48A6">
      <w:pPr>
        <w:pStyle w:val="Bezproreda"/>
      </w:pPr>
      <w:r>
        <w:t xml:space="preserve">Na ovoj šifri u prethodnoj i tekućoj godini evidentirani su izdaci po ugovoru o djelu za rad e-tehničara i provedbu građanskog odgoja. </w:t>
      </w:r>
    </w:p>
    <w:p w14:paraId="3156837D" w14:textId="77777777" w:rsidR="00AB7EEF" w:rsidRDefault="00AB7EEF" w:rsidP="006B48A6">
      <w:pPr>
        <w:pStyle w:val="Bezproreda"/>
      </w:pPr>
    </w:p>
    <w:p w14:paraId="35D64053" w14:textId="22A234AF" w:rsidR="00AB7EEF" w:rsidRPr="00AB7EEF" w:rsidRDefault="00AB7EEF" w:rsidP="006B48A6">
      <w:pPr>
        <w:pStyle w:val="Bezproreda"/>
        <w:rPr>
          <w:b/>
          <w:bCs/>
        </w:rPr>
      </w:pPr>
      <w:r w:rsidRPr="00AB7EEF">
        <w:rPr>
          <w:b/>
          <w:bCs/>
        </w:rPr>
        <w:t>Bilješka</w:t>
      </w:r>
      <w:r w:rsidR="004F64FE">
        <w:rPr>
          <w:b/>
          <w:bCs/>
        </w:rPr>
        <w:t xml:space="preserve"> br.</w:t>
      </w:r>
      <w:r w:rsidRPr="00AB7EEF">
        <w:rPr>
          <w:b/>
          <w:bCs/>
        </w:rPr>
        <w:t xml:space="preserve"> 21 – šifra 329 Ostali nespomenuti rashodi poslovanja</w:t>
      </w:r>
    </w:p>
    <w:p w14:paraId="33622D57" w14:textId="2D4B56B0" w:rsidR="00AB7EEF" w:rsidRDefault="00AB7EEF" w:rsidP="006B48A6">
      <w:pPr>
        <w:pStyle w:val="Bezproreda"/>
      </w:pPr>
      <w:r>
        <w:t xml:space="preserve">Na ovoj šifri evidentirani su izdaci za učeničke izlete i ekskurzije koji su realizirani u većoj mjeri nego prethodne godine i cijene </w:t>
      </w:r>
      <w:r w:rsidR="004F64FE">
        <w:t>kojih</w:t>
      </w:r>
      <w:r>
        <w:t xml:space="preserve"> su povećane u odnosu na prethodnu godinu, te povećani iznos naknade koju škola plaća zbog nezapošljavanja određenog broj osoba sa invaliditetom.</w:t>
      </w:r>
    </w:p>
    <w:p w14:paraId="1E8B7842" w14:textId="77777777" w:rsidR="004F64FE" w:rsidRPr="000F1D65" w:rsidRDefault="004F64FE" w:rsidP="006B48A6">
      <w:pPr>
        <w:pStyle w:val="Bezproreda"/>
      </w:pPr>
    </w:p>
    <w:p w14:paraId="02AE951F" w14:textId="7AEE8FF8" w:rsidR="00E6515E" w:rsidRDefault="00A7647A" w:rsidP="006B48A6">
      <w:pPr>
        <w:pStyle w:val="Bezproreda"/>
        <w:rPr>
          <w:b/>
        </w:rPr>
      </w:pPr>
      <w:r>
        <w:rPr>
          <w:b/>
        </w:rPr>
        <w:t xml:space="preserve">Bilješka br. </w:t>
      </w:r>
      <w:r w:rsidR="00AB7EEF">
        <w:rPr>
          <w:b/>
        </w:rPr>
        <w:t>2</w:t>
      </w:r>
      <w:r w:rsidR="00CD600A">
        <w:rPr>
          <w:b/>
        </w:rPr>
        <w:t>2</w:t>
      </w:r>
      <w:r>
        <w:rPr>
          <w:b/>
        </w:rPr>
        <w:t xml:space="preserve"> – šifra 3722 – Naknade građanima i kućanstvima u novcu</w:t>
      </w:r>
    </w:p>
    <w:p w14:paraId="7E9B6D98" w14:textId="77777777" w:rsidR="00FE3024" w:rsidRDefault="00A7647A" w:rsidP="006B48A6">
      <w:pPr>
        <w:pStyle w:val="Bezproreda"/>
      </w:pPr>
      <w:r>
        <w:t>Na ovoj šifri</w:t>
      </w:r>
      <w:r w:rsidR="009307E5">
        <w:t xml:space="preserve"> evidentirani su izdaci za radne</w:t>
      </w:r>
      <w:r w:rsidR="00FE3024">
        <w:t xml:space="preserve"> (jednogodišnje) udžbenike za učenike.</w:t>
      </w:r>
    </w:p>
    <w:p w14:paraId="004D2CCD" w14:textId="77777777" w:rsidR="004F64FE" w:rsidRDefault="004F64FE" w:rsidP="006B48A6">
      <w:pPr>
        <w:pStyle w:val="Bezproreda"/>
      </w:pPr>
    </w:p>
    <w:p w14:paraId="738E223C" w14:textId="44D079F6" w:rsidR="004F64FE" w:rsidRPr="004F64FE" w:rsidRDefault="004F64FE" w:rsidP="006B48A6">
      <w:pPr>
        <w:pStyle w:val="Bezproreda"/>
        <w:rPr>
          <w:b/>
          <w:bCs/>
        </w:rPr>
      </w:pPr>
      <w:r w:rsidRPr="004F64FE">
        <w:rPr>
          <w:b/>
          <w:bCs/>
        </w:rPr>
        <w:t>Bilješka br. 2</w:t>
      </w:r>
      <w:r w:rsidR="00CD600A">
        <w:rPr>
          <w:b/>
          <w:bCs/>
        </w:rPr>
        <w:t>3</w:t>
      </w:r>
      <w:r w:rsidRPr="004F64FE">
        <w:rPr>
          <w:b/>
          <w:bCs/>
        </w:rPr>
        <w:t xml:space="preserve"> – šifra 3812 – Tekuće donacije u naravi</w:t>
      </w:r>
    </w:p>
    <w:p w14:paraId="061820EB" w14:textId="781AEDF1" w:rsidR="004F64FE" w:rsidRDefault="004F64FE" w:rsidP="006B48A6">
      <w:pPr>
        <w:pStyle w:val="Bezproreda"/>
      </w:pPr>
      <w:r>
        <w:t>U tekuće donacije u naravi prema uputi knjižena je donacija higijenskih potrepština za učenice škole. Ovakve donacije nisu ostvarene u 2022.g.</w:t>
      </w:r>
    </w:p>
    <w:p w14:paraId="2BC86E49" w14:textId="77777777" w:rsidR="00812FF5" w:rsidRDefault="00812FF5" w:rsidP="006B48A6">
      <w:pPr>
        <w:pStyle w:val="Bezproreda"/>
      </w:pPr>
    </w:p>
    <w:p w14:paraId="433BC00F" w14:textId="61A77569" w:rsidR="00E6515E" w:rsidRPr="00F77D44" w:rsidRDefault="00A7647A" w:rsidP="00AD3B9A">
      <w:pPr>
        <w:pStyle w:val="Bezproreda"/>
        <w:spacing w:line="276" w:lineRule="auto"/>
        <w:rPr>
          <w:b/>
        </w:rPr>
      </w:pPr>
      <w:r>
        <w:rPr>
          <w:b/>
        </w:rPr>
        <w:t xml:space="preserve">Bilješka br. </w:t>
      </w:r>
      <w:r w:rsidR="00EC4000">
        <w:rPr>
          <w:b/>
        </w:rPr>
        <w:t>24</w:t>
      </w:r>
      <w:r>
        <w:rPr>
          <w:b/>
        </w:rPr>
        <w:t xml:space="preserve"> – šifra 96 – Obračunati prihodi poslovanja - nenaplaćeni</w:t>
      </w:r>
    </w:p>
    <w:p w14:paraId="6643DB9C" w14:textId="04437C4F" w:rsidR="00E6515E" w:rsidRDefault="00E6515E" w:rsidP="006B48A6">
      <w:pPr>
        <w:pStyle w:val="Bezproreda"/>
      </w:pPr>
      <w:r>
        <w:t xml:space="preserve">U obračunatim prihodima poslovanja – nenaplaćenim </w:t>
      </w:r>
      <w:r w:rsidR="00CD600A">
        <w:t xml:space="preserve">u početnom stanju </w:t>
      </w:r>
      <w:r>
        <w:t>iskazana su potraživanj</w:t>
      </w:r>
      <w:r w:rsidR="00A7647A">
        <w:t>a</w:t>
      </w:r>
      <w:r>
        <w:t xml:space="preserve"> za prehranu učenika u školskoj kuhinji</w:t>
      </w:r>
      <w:r w:rsidR="00A7647A">
        <w:t xml:space="preserve"> i potraživanja od korisnika za najam školske sportske dvorane</w:t>
      </w:r>
      <w:r>
        <w:t xml:space="preserve"> koja </w:t>
      </w:r>
      <w:r w:rsidR="00CD600A">
        <w:t xml:space="preserve">su </w:t>
      </w:r>
      <w:r>
        <w:t>se najvećim dijelom odnos</w:t>
      </w:r>
      <w:r w:rsidR="00CD600A">
        <w:t>ila</w:t>
      </w:r>
      <w:r>
        <w:t xml:space="preserve"> n</w:t>
      </w:r>
      <w:r w:rsidR="00A7647A">
        <w:t>a mjesec prosinac 2022</w:t>
      </w:r>
      <w:r w:rsidR="006E7C72">
        <w:t>. godine.</w:t>
      </w:r>
      <w:r w:rsidR="00CD600A">
        <w:t xml:space="preserve"> Ovi prihodi u cijelosti su naplaćeni u 2023.g. pa na ovoj šifri nema salda 31.12.2023.</w:t>
      </w:r>
    </w:p>
    <w:p w14:paraId="544CD98B" w14:textId="77777777" w:rsidR="00E6515E" w:rsidRDefault="00E6515E" w:rsidP="006B48A6">
      <w:pPr>
        <w:pStyle w:val="Bezproreda"/>
      </w:pPr>
    </w:p>
    <w:p w14:paraId="23429C97" w14:textId="77777777" w:rsidR="00E10CCC" w:rsidRDefault="00E10CCC" w:rsidP="006B48A6">
      <w:pPr>
        <w:pStyle w:val="Bezproreda"/>
      </w:pPr>
    </w:p>
    <w:p w14:paraId="4D7E0055" w14:textId="77777777" w:rsidR="00A623A2" w:rsidRDefault="00A623A2" w:rsidP="006B48A6">
      <w:pPr>
        <w:pStyle w:val="Bezproreda"/>
        <w:rPr>
          <w:b/>
          <w:u w:val="single"/>
        </w:rPr>
      </w:pPr>
      <w:r w:rsidRPr="00F77D44">
        <w:rPr>
          <w:b/>
          <w:u w:val="single"/>
        </w:rPr>
        <w:t>Bilješke uz Izvještaj o obavezama</w:t>
      </w:r>
    </w:p>
    <w:p w14:paraId="75DF8E8C" w14:textId="77777777" w:rsidR="00A7647A" w:rsidRDefault="00A7647A" w:rsidP="006B48A6">
      <w:pPr>
        <w:pStyle w:val="Bezproreda"/>
        <w:rPr>
          <w:b/>
          <w:u w:val="single"/>
        </w:rPr>
      </w:pPr>
    </w:p>
    <w:p w14:paraId="1C6C909D" w14:textId="77777777" w:rsidR="00A7647A" w:rsidRDefault="00A7647A" w:rsidP="00CD600A">
      <w:pPr>
        <w:pStyle w:val="Bezproreda"/>
        <w:spacing w:line="276" w:lineRule="auto"/>
        <w:rPr>
          <w:b/>
        </w:rPr>
      </w:pPr>
      <w:r w:rsidRPr="00A7647A">
        <w:rPr>
          <w:b/>
        </w:rPr>
        <w:t>Bilješka br.</w:t>
      </w:r>
      <w:r>
        <w:rPr>
          <w:b/>
        </w:rPr>
        <w:t xml:space="preserve"> 1 – šifra V001 Stanje obaveza 1. siječnja </w:t>
      </w:r>
    </w:p>
    <w:p w14:paraId="0BF4A557" w14:textId="31893586" w:rsidR="00A7647A" w:rsidRPr="00A7647A" w:rsidRDefault="00A7647A" w:rsidP="006B48A6">
      <w:pPr>
        <w:pStyle w:val="Bezproreda"/>
      </w:pPr>
      <w:r w:rsidRPr="00A7647A">
        <w:t>Stanje obaveza</w:t>
      </w:r>
      <w:r>
        <w:t xml:space="preserve"> 1. siječnja odnosi se na plaću i naknade za mjesec prosinac 202</w:t>
      </w:r>
      <w:r w:rsidR="004F64FE">
        <w:t>2</w:t>
      </w:r>
      <w:r>
        <w:t>.g.</w:t>
      </w:r>
      <w:r w:rsidR="00007EA7">
        <w:t xml:space="preserve">, te na </w:t>
      </w:r>
      <w:r w:rsidR="004F64FE">
        <w:t>materijalno-financijske obaveze</w:t>
      </w:r>
      <w:r w:rsidR="00007EA7">
        <w:t xml:space="preserve"> iz prosinca 202</w:t>
      </w:r>
      <w:r w:rsidR="004F64FE">
        <w:t>2</w:t>
      </w:r>
      <w:r w:rsidR="00007EA7">
        <w:t>.g. za koje su računi zaprimljeni i podmireni u siječnju 202</w:t>
      </w:r>
      <w:r w:rsidR="004F64FE">
        <w:t>3</w:t>
      </w:r>
      <w:r w:rsidR="00007EA7">
        <w:t>.g.</w:t>
      </w:r>
    </w:p>
    <w:p w14:paraId="4377A6F7" w14:textId="77777777" w:rsidR="00A623A2" w:rsidRDefault="00A623A2" w:rsidP="006B48A6">
      <w:pPr>
        <w:pStyle w:val="Bezproreda"/>
      </w:pPr>
    </w:p>
    <w:p w14:paraId="1621492A" w14:textId="77777777" w:rsidR="004F64FE" w:rsidRDefault="004F64FE" w:rsidP="006B48A6">
      <w:pPr>
        <w:pStyle w:val="Bezproreda"/>
      </w:pPr>
    </w:p>
    <w:p w14:paraId="604D1996" w14:textId="77777777" w:rsidR="00A623A2" w:rsidRPr="00F77D44" w:rsidRDefault="00007EA7" w:rsidP="00AD3B9A">
      <w:pPr>
        <w:pStyle w:val="Bezproreda"/>
        <w:spacing w:line="276" w:lineRule="auto"/>
        <w:rPr>
          <w:b/>
        </w:rPr>
      </w:pPr>
      <w:r>
        <w:rPr>
          <w:b/>
        </w:rPr>
        <w:t>Bilješka br. 2 – šifra 003 Međusobne oba</w:t>
      </w:r>
      <w:r w:rsidR="004D46B7">
        <w:rPr>
          <w:b/>
        </w:rPr>
        <w:t>ve</w:t>
      </w:r>
      <w:r w:rsidR="00855184">
        <w:rPr>
          <w:b/>
        </w:rPr>
        <w:t>ze</w:t>
      </w:r>
      <w:r>
        <w:rPr>
          <w:b/>
        </w:rPr>
        <w:t xml:space="preserve"> subjekata općeg proračuna</w:t>
      </w:r>
    </w:p>
    <w:p w14:paraId="08DB70C1" w14:textId="16AEC7FC" w:rsidR="00A623A2" w:rsidRDefault="00A623A2" w:rsidP="006B48A6">
      <w:pPr>
        <w:pStyle w:val="Bezproreda"/>
      </w:pPr>
      <w:r>
        <w:t>Pod međusobnim obavezama proračunskih korisnika iskazan je iznos bol</w:t>
      </w:r>
      <w:r w:rsidR="00007EA7">
        <w:t>ovanja na teret HZZO-a</w:t>
      </w:r>
      <w:r w:rsidR="004F64FE">
        <w:t>.</w:t>
      </w:r>
    </w:p>
    <w:p w14:paraId="658146BF" w14:textId="77777777" w:rsidR="00A623A2" w:rsidRDefault="00A623A2" w:rsidP="006B48A6">
      <w:pPr>
        <w:pStyle w:val="Bezproreda"/>
      </w:pPr>
    </w:p>
    <w:p w14:paraId="2B83F4CA" w14:textId="77777777" w:rsidR="00A623A2" w:rsidRPr="00F77D44" w:rsidRDefault="00007EA7" w:rsidP="00AD3B9A">
      <w:pPr>
        <w:pStyle w:val="Bezproreda"/>
        <w:spacing w:line="276" w:lineRule="auto"/>
        <w:rPr>
          <w:b/>
        </w:rPr>
      </w:pPr>
      <w:r>
        <w:rPr>
          <w:b/>
        </w:rPr>
        <w:t>Bilješka br. 3 – šifra V009 Stanje nedospjelih obaveza na kraju izvještajnog razdoblja</w:t>
      </w:r>
    </w:p>
    <w:p w14:paraId="0052B657" w14:textId="77777777" w:rsidR="00A623A2" w:rsidRDefault="00A623A2" w:rsidP="006B48A6">
      <w:pPr>
        <w:pStyle w:val="Bezproreda"/>
      </w:pPr>
      <w:r>
        <w:t>U nedospjelim obavezama za ras</w:t>
      </w:r>
      <w:r w:rsidR="00F77D44">
        <w:t>hode poslovanja iskazane su o</w:t>
      </w:r>
      <w:r>
        <w:t xml:space="preserve">baveze za plaću i prijevoz </w:t>
      </w:r>
      <w:r w:rsidR="00007EA7">
        <w:t>na posao za mjesec prosinac 2022</w:t>
      </w:r>
      <w:r>
        <w:t>. godine i</w:t>
      </w:r>
      <w:r w:rsidR="00F77D44">
        <w:t xml:space="preserve"> obaveze za ostale rashode poslov</w:t>
      </w:r>
      <w:r w:rsidR="000216F2">
        <w:t>anja koje dospijevaju u siječnju</w:t>
      </w:r>
      <w:r w:rsidR="00007EA7">
        <w:t xml:space="preserve"> 2023</w:t>
      </w:r>
      <w:r w:rsidR="00F77D44">
        <w:t>. godine.</w:t>
      </w:r>
    </w:p>
    <w:p w14:paraId="0029C9A1" w14:textId="77777777" w:rsidR="00D45AD4" w:rsidRDefault="00D45AD4" w:rsidP="006B48A6">
      <w:pPr>
        <w:pStyle w:val="Bezproreda"/>
      </w:pPr>
    </w:p>
    <w:p w14:paraId="5E28C46F" w14:textId="77777777" w:rsidR="00D45AD4" w:rsidRDefault="00D45AD4" w:rsidP="006B48A6">
      <w:pPr>
        <w:pStyle w:val="Bezproreda"/>
      </w:pPr>
    </w:p>
    <w:p w14:paraId="5D04BF36" w14:textId="77777777" w:rsidR="00D45AD4" w:rsidRDefault="00D45AD4" w:rsidP="006B48A6">
      <w:pPr>
        <w:pStyle w:val="Bezproreda"/>
        <w:rPr>
          <w:b/>
          <w:u w:val="single"/>
        </w:rPr>
      </w:pPr>
      <w:r>
        <w:rPr>
          <w:b/>
          <w:u w:val="single"/>
        </w:rPr>
        <w:t>Bilješke uz obrazac P-VRIO</w:t>
      </w:r>
    </w:p>
    <w:p w14:paraId="191A3438" w14:textId="2D68C621" w:rsidR="00D45AD4" w:rsidRDefault="00D45AD4" w:rsidP="006B48A6">
      <w:pPr>
        <w:pStyle w:val="Bezproreda"/>
      </w:pPr>
    </w:p>
    <w:p w14:paraId="4FF1CECA" w14:textId="106CC4A7" w:rsidR="00C6041E" w:rsidRPr="00C6041E" w:rsidRDefault="00C6041E" w:rsidP="006B48A6">
      <w:pPr>
        <w:pStyle w:val="Bezproreda"/>
        <w:rPr>
          <w:b/>
          <w:bCs/>
        </w:rPr>
      </w:pPr>
      <w:r w:rsidRPr="00C6041E">
        <w:rPr>
          <w:b/>
          <w:bCs/>
        </w:rPr>
        <w:t>Bilješka br.1 – šifra P018</w:t>
      </w:r>
    </w:p>
    <w:p w14:paraId="00A7C5AB" w14:textId="3102014A" w:rsidR="00C6041E" w:rsidRDefault="00C6041E" w:rsidP="006B48A6">
      <w:pPr>
        <w:pStyle w:val="Bezproreda"/>
      </w:pPr>
      <w:r>
        <w:t>Na ovoj šifri evidentiran je iznos povećanja vrijednosti proizvedene dugotrajne imovine  koji predstavlja sadašnju vrijednost imovine koja je odlukom o prijenosu imovine između škole i Ministarstva/</w:t>
      </w:r>
      <w:proofErr w:type="spellStart"/>
      <w:r>
        <w:t>Carnet</w:t>
      </w:r>
      <w:proofErr w:type="spellEnd"/>
      <w:r>
        <w:t>-a prenijeta u vlasništvo škole.</w:t>
      </w:r>
    </w:p>
    <w:p w14:paraId="1D521752" w14:textId="77777777" w:rsidR="00D45AD4" w:rsidRDefault="00D45AD4" w:rsidP="006B48A6">
      <w:pPr>
        <w:pStyle w:val="Bezproreda"/>
      </w:pPr>
    </w:p>
    <w:p w14:paraId="7155697F" w14:textId="77777777" w:rsidR="00855184" w:rsidRDefault="00855184" w:rsidP="006B48A6">
      <w:pPr>
        <w:pStyle w:val="Bezproreda"/>
      </w:pPr>
    </w:p>
    <w:p w14:paraId="74BD1CA1" w14:textId="77777777" w:rsidR="00D45AD4" w:rsidRPr="00D45AD4" w:rsidRDefault="00275C9B" w:rsidP="006B48A6">
      <w:pPr>
        <w:pStyle w:val="Bezproreda"/>
        <w:rPr>
          <w:b/>
          <w:u w:val="single"/>
        </w:rPr>
      </w:pPr>
      <w:r>
        <w:rPr>
          <w:b/>
          <w:u w:val="single"/>
        </w:rPr>
        <w:t>Bilješke uz obrazac RAS-funk</w:t>
      </w:r>
      <w:r w:rsidR="00D45AD4" w:rsidRPr="00D45AD4">
        <w:rPr>
          <w:b/>
          <w:u w:val="single"/>
        </w:rPr>
        <w:t>cijski</w:t>
      </w:r>
    </w:p>
    <w:p w14:paraId="1600311F" w14:textId="77777777" w:rsidR="00D45AD4" w:rsidRDefault="00D45AD4" w:rsidP="006B48A6">
      <w:pPr>
        <w:pStyle w:val="Bezproreda"/>
      </w:pPr>
    </w:p>
    <w:p w14:paraId="206923A4" w14:textId="77777777" w:rsidR="00D45AD4" w:rsidRPr="00D45AD4" w:rsidRDefault="00007EA7" w:rsidP="006B48A6">
      <w:pPr>
        <w:pStyle w:val="Bezproreda"/>
        <w:rPr>
          <w:b/>
        </w:rPr>
      </w:pPr>
      <w:r>
        <w:rPr>
          <w:b/>
        </w:rPr>
        <w:t>Bilješka br. 1 – šifra 0912 Osnovno obrazovanje</w:t>
      </w:r>
    </w:p>
    <w:p w14:paraId="7C8918F3" w14:textId="77777777" w:rsidR="00D45AD4" w:rsidRDefault="00D45AD4" w:rsidP="006B48A6">
      <w:pPr>
        <w:pStyle w:val="Bezproreda"/>
      </w:pPr>
      <w:r>
        <w:t>Na poziciji osnovno obrazovanje iskazani su ukupni rashodi poslovanja škole.</w:t>
      </w:r>
    </w:p>
    <w:p w14:paraId="328F2255" w14:textId="77777777" w:rsidR="00D45AD4" w:rsidRDefault="00D45AD4" w:rsidP="006B48A6">
      <w:pPr>
        <w:pStyle w:val="Bezproreda"/>
      </w:pPr>
    </w:p>
    <w:p w14:paraId="3824DAB1" w14:textId="77777777" w:rsidR="00D45AD4" w:rsidRPr="00D45AD4" w:rsidRDefault="00007EA7" w:rsidP="006B48A6">
      <w:pPr>
        <w:pStyle w:val="Bezproreda"/>
        <w:rPr>
          <w:b/>
        </w:rPr>
      </w:pPr>
      <w:r>
        <w:rPr>
          <w:b/>
        </w:rPr>
        <w:t>Bilješka br. 2 – šifra 096 Dodatne usluge u obrazovanju</w:t>
      </w:r>
    </w:p>
    <w:p w14:paraId="78E67A89" w14:textId="77777777" w:rsidR="00D45AD4" w:rsidRPr="00D45AD4" w:rsidRDefault="00007EA7" w:rsidP="006B48A6">
      <w:pPr>
        <w:pStyle w:val="Bezproreda"/>
      </w:pPr>
      <w:r>
        <w:t>Pod dodatnim uslugama</w:t>
      </w:r>
      <w:r w:rsidR="00D45AD4">
        <w:t xml:space="preserve"> u obrazovanju iskazani su izdaci za prehranu učenika u školskoj kuhinji.</w:t>
      </w:r>
    </w:p>
    <w:p w14:paraId="3CF7C97D" w14:textId="77777777" w:rsidR="00D45AD4" w:rsidRDefault="00D45AD4" w:rsidP="006B48A6">
      <w:pPr>
        <w:pStyle w:val="Bezproreda"/>
        <w:rPr>
          <w:b/>
          <w:u w:val="single"/>
        </w:rPr>
      </w:pPr>
    </w:p>
    <w:p w14:paraId="08F993A9" w14:textId="77777777" w:rsidR="00D45AD4" w:rsidRPr="00D45AD4" w:rsidRDefault="00D45AD4" w:rsidP="006B48A6">
      <w:pPr>
        <w:pStyle w:val="Bezproreda"/>
      </w:pPr>
    </w:p>
    <w:p w14:paraId="69A2664D" w14:textId="77777777" w:rsidR="00F77D44" w:rsidRDefault="00F77D44" w:rsidP="006B48A6">
      <w:pPr>
        <w:pStyle w:val="Bezproreda"/>
      </w:pPr>
    </w:p>
    <w:p w14:paraId="163B82C0" w14:textId="77777777" w:rsidR="00A57A16" w:rsidRDefault="00A57A16" w:rsidP="006B48A6">
      <w:pPr>
        <w:pStyle w:val="Bezproreda"/>
      </w:pPr>
    </w:p>
    <w:p w14:paraId="0413AD03" w14:textId="5D36F47E" w:rsidR="00F77D44" w:rsidRDefault="00007EA7" w:rsidP="006B48A6">
      <w:pPr>
        <w:pStyle w:val="Bezproreda"/>
      </w:pPr>
      <w:r>
        <w:t>U Radoboju, 30. siječnja 202</w:t>
      </w:r>
      <w:r w:rsidR="00C6041E">
        <w:t>4</w:t>
      </w:r>
      <w:r w:rsidR="00F77D44">
        <w:t xml:space="preserve">. </w:t>
      </w:r>
    </w:p>
    <w:p w14:paraId="01E0F47B" w14:textId="77777777" w:rsidR="00A57A16" w:rsidRDefault="00A57A16" w:rsidP="006B48A6">
      <w:pPr>
        <w:pStyle w:val="Bezproreda"/>
      </w:pPr>
    </w:p>
    <w:p w14:paraId="2E0FC27D" w14:textId="042B91DF" w:rsidR="00F77D44" w:rsidRDefault="00922ACA" w:rsidP="006B48A6">
      <w:pPr>
        <w:pStyle w:val="Bezproreda"/>
      </w:pPr>
      <w:r>
        <w:t>O</w:t>
      </w:r>
      <w:r w:rsidR="003A2387">
        <w:t>soba za kontakt</w:t>
      </w:r>
      <w:r w:rsidR="00F77D44">
        <w:t xml:space="preserve">: Dubravka Ranogajec Vuđan                                      </w:t>
      </w:r>
      <w:r w:rsidR="009307E5">
        <w:t xml:space="preserve">  Odgovorna osoba – Ravnatelj</w:t>
      </w:r>
      <w:r w:rsidR="00C6041E">
        <w:t>ica</w:t>
      </w:r>
      <w:r w:rsidR="00F77D44">
        <w:t>:</w:t>
      </w:r>
    </w:p>
    <w:p w14:paraId="2DA50AE8" w14:textId="77777777" w:rsidR="00F77D44" w:rsidRDefault="00AB0AD3" w:rsidP="006B48A6">
      <w:pPr>
        <w:pStyle w:val="Bezproreda"/>
      </w:pPr>
      <w:r>
        <w:t>Telefon za kontakt:  049/349-143</w:t>
      </w:r>
    </w:p>
    <w:p w14:paraId="2FA03A6D" w14:textId="77777777" w:rsidR="00F77D44" w:rsidRDefault="00F77D44" w:rsidP="006B48A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</w:t>
      </w:r>
    </w:p>
    <w:p w14:paraId="30EE40C3" w14:textId="01443716" w:rsidR="00F77D44" w:rsidRDefault="00F77D44" w:rsidP="006B48A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307E5">
        <w:t>D</w:t>
      </w:r>
      <w:r w:rsidR="00C6041E">
        <w:t xml:space="preserve">ijana </w:t>
      </w:r>
      <w:proofErr w:type="spellStart"/>
      <w:r w:rsidR="00C6041E">
        <w:t>Šalković</w:t>
      </w:r>
      <w:proofErr w:type="spellEnd"/>
    </w:p>
    <w:p w14:paraId="3F375886" w14:textId="77777777" w:rsidR="006B48A6" w:rsidRDefault="006B48A6" w:rsidP="00AD3B9A">
      <w:pPr>
        <w:pStyle w:val="Bezproreda"/>
      </w:pPr>
    </w:p>
    <w:sectPr w:rsidR="006B48A6" w:rsidSect="006E0E4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853"/>
    <w:multiLevelType w:val="hybridMultilevel"/>
    <w:tmpl w:val="0554CE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52CA"/>
    <w:multiLevelType w:val="hybridMultilevel"/>
    <w:tmpl w:val="4B929388"/>
    <w:lvl w:ilvl="0" w:tplc="BC6E63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077E3"/>
    <w:multiLevelType w:val="hybridMultilevel"/>
    <w:tmpl w:val="566842A4"/>
    <w:lvl w:ilvl="0" w:tplc="C77C8B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7781"/>
    <w:multiLevelType w:val="hybridMultilevel"/>
    <w:tmpl w:val="01EAA73C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63699C"/>
    <w:multiLevelType w:val="hybridMultilevel"/>
    <w:tmpl w:val="E8E06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465420">
    <w:abstractNumId w:val="1"/>
  </w:num>
  <w:num w:numId="2" w16cid:durableId="1436515470">
    <w:abstractNumId w:val="2"/>
  </w:num>
  <w:num w:numId="3" w16cid:durableId="1502506682">
    <w:abstractNumId w:val="0"/>
  </w:num>
  <w:num w:numId="4" w16cid:durableId="1437091232">
    <w:abstractNumId w:val="3"/>
  </w:num>
  <w:num w:numId="5" w16cid:durableId="1461340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B5"/>
    <w:rsid w:val="00007EA7"/>
    <w:rsid w:val="00012A4E"/>
    <w:rsid w:val="000216F2"/>
    <w:rsid w:val="000344EC"/>
    <w:rsid w:val="0005059A"/>
    <w:rsid w:val="00055CB5"/>
    <w:rsid w:val="000637BE"/>
    <w:rsid w:val="00064E64"/>
    <w:rsid w:val="000A3183"/>
    <w:rsid w:val="000F1D65"/>
    <w:rsid w:val="00126E5E"/>
    <w:rsid w:val="00132F2B"/>
    <w:rsid w:val="00136A72"/>
    <w:rsid w:val="001663C9"/>
    <w:rsid w:val="001A2D1C"/>
    <w:rsid w:val="001A572B"/>
    <w:rsid w:val="00211766"/>
    <w:rsid w:val="00270E83"/>
    <w:rsid w:val="00275C9B"/>
    <w:rsid w:val="002A7021"/>
    <w:rsid w:val="0039385C"/>
    <w:rsid w:val="00397DF6"/>
    <w:rsid w:val="003A2387"/>
    <w:rsid w:val="004A680B"/>
    <w:rsid w:val="004B0BB6"/>
    <w:rsid w:val="004D46B7"/>
    <w:rsid w:val="004F64FE"/>
    <w:rsid w:val="00534D79"/>
    <w:rsid w:val="00560E57"/>
    <w:rsid w:val="00567635"/>
    <w:rsid w:val="005872AD"/>
    <w:rsid w:val="005F746C"/>
    <w:rsid w:val="006413C4"/>
    <w:rsid w:val="00660F13"/>
    <w:rsid w:val="006753BC"/>
    <w:rsid w:val="00694077"/>
    <w:rsid w:val="006B48A6"/>
    <w:rsid w:val="006E0E4D"/>
    <w:rsid w:val="006E7C72"/>
    <w:rsid w:val="00700B73"/>
    <w:rsid w:val="007012DA"/>
    <w:rsid w:val="00735510"/>
    <w:rsid w:val="00744DD8"/>
    <w:rsid w:val="00763D0A"/>
    <w:rsid w:val="0076721A"/>
    <w:rsid w:val="007A65A7"/>
    <w:rsid w:val="007B6DDB"/>
    <w:rsid w:val="00811329"/>
    <w:rsid w:val="00812FF5"/>
    <w:rsid w:val="00855184"/>
    <w:rsid w:val="008806B4"/>
    <w:rsid w:val="008D6B17"/>
    <w:rsid w:val="008E7AF3"/>
    <w:rsid w:val="009142C4"/>
    <w:rsid w:val="00922ACA"/>
    <w:rsid w:val="009307E5"/>
    <w:rsid w:val="0096509F"/>
    <w:rsid w:val="009D6EF9"/>
    <w:rsid w:val="00A074DF"/>
    <w:rsid w:val="00A27E1A"/>
    <w:rsid w:val="00A57A16"/>
    <w:rsid w:val="00A623A2"/>
    <w:rsid w:val="00A7647A"/>
    <w:rsid w:val="00A764E8"/>
    <w:rsid w:val="00A87D20"/>
    <w:rsid w:val="00AA4C09"/>
    <w:rsid w:val="00AB0AD3"/>
    <w:rsid w:val="00AB778F"/>
    <w:rsid w:val="00AB7EEF"/>
    <w:rsid w:val="00AD3B9A"/>
    <w:rsid w:val="00AD4AEA"/>
    <w:rsid w:val="00B237F4"/>
    <w:rsid w:val="00B922EA"/>
    <w:rsid w:val="00C32506"/>
    <w:rsid w:val="00C5733E"/>
    <w:rsid w:val="00C6041E"/>
    <w:rsid w:val="00C63382"/>
    <w:rsid w:val="00CD600A"/>
    <w:rsid w:val="00CF426E"/>
    <w:rsid w:val="00D21AEA"/>
    <w:rsid w:val="00D24C2D"/>
    <w:rsid w:val="00D45AD4"/>
    <w:rsid w:val="00D7102C"/>
    <w:rsid w:val="00D84CAC"/>
    <w:rsid w:val="00DF359F"/>
    <w:rsid w:val="00E10CCC"/>
    <w:rsid w:val="00E31447"/>
    <w:rsid w:val="00E421D1"/>
    <w:rsid w:val="00E6515E"/>
    <w:rsid w:val="00E86D04"/>
    <w:rsid w:val="00E86F9F"/>
    <w:rsid w:val="00EC4000"/>
    <w:rsid w:val="00ED3F03"/>
    <w:rsid w:val="00F662F4"/>
    <w:rsid w:val="00F77D44"/>
    <w:rsid w:val="00FA18BF"/>
    <w:rsid w:val="00FE3024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38D1"/>
  <w15:docId w15:val="{E0BB957A-99C7-42AD-835D-4B0B7BBA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5C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E5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6E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2633</Words>
  <Characters>15009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Dubravka Ranogajec Vuđan</cp:lastModifiedBy>
  <cp:revision>18</cp:revision>
  <cp:lastPrinted>2024-01-31T07:21:00Z</cp:lastPrinted>
  <dcterms:created xsi:type="dcterms:W3CDTF">2021-01-27T18:15:00Z</dcterms:created>
  <dcterms:modified xsi:type="dcterms:W3CDTF">2024-01-31T07:23:00Z</dcterms:modified>
</cp:coreProperties>
</file>